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839EA" w:rsidRPr="00247B54" w:rsidTr="005839EA">
        <w:tc>
          <w:tcPr>
            <w:tcW w:w="9923" w:type="dxa"/>
          </w:tcPr>
          <w:p w:rsidR="005839EA" w:rsidRPr="00551030" w:rsidRDefault="00DE0778" w:rsidP="005839EA">
            <w:pPr>
              <w:ind w:left="4536" w:firstLine="0"/>
              <w:outlineLvl w:val="0"/>
              <w:rPr>
                <w:lang w:val="en-US"/>
              </w:rPr>
            </w:pPr>
            <w:r w:rsidRPr="00DE0778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7pt;height:38.7pt">
                  <v:imagedata r:id="rId11" o:title=""/>
                </v:shape>
              </w:pict>
            </w:r>
          </w:p>
          <w:p w:rsidR="005839EA" w:rsidRPr="00551030" w:rsidRDefault="005839EA" w:rsidP="005839E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5839EA" w:rsidRPr="00551030" w:rsidRDefault="005839EA" w:rsidP="005839EA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839EA" w:rsidRPr="00551030" w:rsidRDefault="005839EA" w:rsidP="005839E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839EA" w:rsidRPr="00551030" w:rsidRDefault="005839EA" w:rsidP="005839EA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839EA" w:rsidRPr="00551030" w:rsidRDefault="005839EA" w:rsidP="005839EA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5839EA" w:rsidRPr="00E87E50" w:rsidRDefault="005839EA" w:rsidP="005839E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5B1DFF">
              <w:rPr>
                <w:u w:val="single"/>
              </w:rPr>
              <w:t>15.09.2014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5B1DFF">
              <w:rPr>
                <w:u w:val="single"/>
              </w:rPr>
              <w:t>8252</w:t>
            </w:r>
            <w:r w:rsidRPr="00551030">
              <w:rPr>
                <w:u w:val="single"/>
              </w:rPr>
              <w:tab/>
            </w:r>
          </w:p>
          <w:p w:rsidR="005839EA" w:rsidRPr="00E87E50" w:rsidRDefault="005839EA" w:rsidP="005839EA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6345"/>
      </w:tblGrid>
      <w:tr w:rsidR="005068B4" w:rsidRPr="00F3588C" w:rsidTr="005839EA">
        <w:tc>
          <w:tcPr>
            <w:tcW w:w="6345" w:type="dxa"/>
          </w:tcPr>
          <w:p w:rsidR="005068B4" w:rsidRPr="00354F4B" w:rsidRDefault="005068B4" w:rsidP="005839EA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</w:t>
            </w:r>
            <w:r w:rsidR="001D23F6">
              <w:rPr>
                <w:szCs w:val="28"/>
              </w:rPr>
              <w:t>«</w:t>
            </w:r>
            <w:r w:rsidRPr="00354F4B">
              <w:rPr>
                <w:szCs w:val="28"/>
              </w:rPr>
              <w:t xml:space="preserve">Об утверждении </w:t>
            </w:r>
            <w:r w:rsidRPr="00F3588C">
              <w:rPr>
                <w:szCs w:val="28"/>
              </w:rPr>
              <w:t xml:space="preserve">проекта </w:t>
            </w:r>
            <w:r w:rsidR="00F17DB2" w:rsidRPr="00152989">
              <w:rPr>
                <w:szCs w:val="28"/>
              </w:rPr>
              <w:t>планировки территории, прилегающей к ул.</w:t>
            </w:r>
            <w:r w:rsidR="005839EA">
              <w:rPr>
                <w:szCs w:val="28"/>
              </w:rPr>
              <w:t xml:space="preserve"> </w:t>
            </w:r>
            <w:r w:rsidR="00F17DB2" w:rsidRPr="00152989">
              <w:rPr>
                <w:szCs w:val="28"/>
              </w:rPr>
              <w:t>Станционной (западный въезд в город), в Ленинском районе</w:t>
            </w:r>
            <w:r w:rsidR="001D23F6">
              <w:rPr>
                <w:szCs w:val="28"/>
              </w:rPr>
              <w:t>»</w:t>
            </w:r>
          </w:p>
        </w:tc>
      </w:tr>
    </w:tbl>
    <w:p w:rsidR="005068B4" w:rsidRDefault="005068B4" w:rsidP="00F3588C">
      <w:pPr>
        <w:ind w:firstLine="0"/>
        <w:rPr>
          <w:szCs w:val="28"/>
        </w:rPr>
      </w:pPr>
    </w:p>
    <w:p w:rsidR="005068B4" w:rsidRPr="00354F4B" w:rsidRDefault="005068B4" w:rsidP="005068B4">
      <w:pPr>
        <w:ind w:firstLine="700"/>
        <w:rPr>
          <w:szCs w:val="28"/>
        </w:rPr>
      </w:pPr>
    </w:p>
    <w:p w:rsidR="005068B4" w:rsidRPr="00354F4B" w:rsidRDefault="005068B4" w:rsidP="00F3588C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 w:rsidRPr="00354F4B">
        <w:rPr>
          <w:szCs w:val="28"/>
        </w:rPr>
        <w:t>В целях выявления и учета мнения и интересов жителей города Новосиби</w:t>
      </w:r>
      <w:r w:rsidRPr="00354F4B">
        <w:rPr>
          <w:szCs w:val="28"/>
        </w:rPr>
        <w:t>р</w:t>
      </w:r>
      <w:r w:rsidRPr="00354F4B">
        <w:rPr>
          <w:szCs w:val="28"/>
        </w:rPr>
        <w:t xml:space="preserve">ска по проекту постановления мэрии города Новосибирска </w:t>
      </w:r>
      <w:r w:rsidR="001D23F6">
        <w:rPr>
          <w:szCs w:val="28"/>
        </w:rPr>
        <w:t>«</w:t>
      </w:r>
      <w:r w:rsidR="002961B0" w:rsidRPr="00354F4B">
        <w:rPr>
          <w:szCs w:val="28"/>
        </w:rPr>
        <w:t xml:space="preserve">Об утверждении </w:t>
      </w:r>
      <w:r w:rsidR="002961B0" w:rsidRPr="00A74058">
        <w:t>пр</w:t>
      </w:r>
      <w:r w:rsidR="002961B0" w:rsidRPr="00A74058">
        <w:t>о</w:t>
      </w:r>
      <w:r w:rsidR="002961B0" w:rsidRPr="00A74058">
        <w:t xml:space="preserve">екта </w:t>
      </w:r>
      <w:r w:rsidR="00F17DB2" w:rsidRPr="00152989">
        <w:rPr>
          <w:szCs w:val="28"/>
        </w:rPr>
        <w:t>планировки территории, прилегающей к ул. Станционной (западный въезд в город), в Ленинском районе</w:t>
      </w:r>
      <w:r w:rsidR="001D23F6">
        <w:rPr>
          <w:szCs w:val="28"/>
        </w:rPr>
        <w:t>»</w:t>
      </w:r>
      <w:r w:rsidRPr="00354F4B">
        <w:rPr>
          <w:szCs w:val="28"/>
        </w:rPr>
        <w:t>, в соответствии с Градостроительным кодексом Ро</w:t>
      </w:r>
      <w:r w:rsidRPr="00354F4B">
        <w:rPr>
          <w:szCs w:val="28"/>
        </w:rPr>
        <w:t>с</w:t>
      </w:r>
      <w:r w:rsidRPr="00354F4B">
        <w:rPr>
          <w:szCs w:val="28"/>
        </w:rPr>
        <w:t xml:space="preserve">сийской Федерации, Федеральным законом от 06.10.2003 № 131-ФЗ </w:t>
      </w:r>
      <w:r w:rsidR="001D23F6">
        <w:rPr>
          <w:szCs w:val="28"/>
        </w:rPr>
        <w:t>«</w:t>
      </w:r>
      <w:r w:rsidRPr="00354F4B">
        <w:rPr>
          <w:szCs w:val="28"/>
        </w:rPr>
        <w:t>Об общих принципах организации местного самоуправления в Российской Федерации</w:t>
      </w:r>
      <w:r w:rsidR="001D23F6">
        <w:rPr>
          <w:szCs w:val="28"/>
        </w:rPr>
        <w:t>»</w:t>
      </w:r>
      <w:r w:rsidRPr="00354F4B">
        <w:rPr>
          <w:szCs w:val="28"/>
        </w:rPr>
        <w:t>, р</w:t>
      </w:r>
      <w:r w:rsidRPr="00354F4B">
        <w:rPr>
          <w:szCs w:val="28"/>
        </w:rPr>
        <w:t>е</w:t>
      </w:r>
      <w:r w:rsidRPr="00354F4B">
        <w:rPr>
          <w:szCs w:val="28"/>
        </w:rPr>
        <w:t xml:space="preserve">шением городского Совета Новосибирска от 25.04.2007 № 562 </w:t>
      </w:r>
      <w:r w:rsidR="001D23F6">
        <w:rPr>
          <w:szCs w:val="28"/>
        </w:rPr>
        <w:t>«</w:t>
      </w:r>
      <w:r w:rsidRPr="00354F4B">
        <w:rPr>
          <w:szCs w:val="28"/>
        </w:rPr>
        <w:t>О Положении о публичных слушаниях в городе Новосибирске</w:t>
      </w:r>
      <w:r w:rsidR="001D23F6">
        <w:rPr>
          <w:szCs w:val="28"/>
        </w:rPr>
        <w:t>»</w:t>
      </w:r>
      <w:r w:rsidRPr="00354F4B">
        <w:rPr>
          <w:szCs w:val="28"/>
        </w:rPr>
        <w:t>, постановлени</w:t>
      </w:r>
      <w:r w:rsidR="00F3588C">
        <w:rPr>
          <w:szCs w:val="28"/>
        </w:rPr>
        <w:t xml:space="preserve">ем мэрии города Новосибирска </w:t>
      </w:r>
      <w:r w:rsidR="00967CC7">
        <w:rPr>
          <w:szCs w:val="28"/>
        </w:rPr>
        <w:t xml:space="preserve">от </w:t>
      </w:r>
      <w:r w:rsidR="00F17DB2" w:rsidRPr="00F17DB2">
        <w:rPr>
          <w:szCs w:val="28"/>
        </w:rPr>
        <w:t>05.12.2013 № 11402</w:t>
      </w:r>
      <w:r w:rsidR="00F17DB2">
        <w:rPr>
          <w:szCs w:val="28"/>
        </w:rPr>
        <w:t xml:space="preserve"> </w:t>
      </w:r>
      <w:r w:rsidR="001D23F6">
        <w:rPr>
          <w:szCs w:val="28"/>
        </w:rPr>
        <w:t>«</w:t>
      </w:r>
      <w:r w:rsidR="00F17DB2" w:rsidRPr="00BF18D0">
        <w:rPr>
          <w:szCs w:val="28"/>
        </w:rPr>
        <w:t xml:space="preserve">О подготовке проекта </w:t>
      </w:r>
      <w:r w:rsidR="00F17DB2" w:rsidRPr="00152989">
        <w:rPr>
          <w:szCs w:val="28"/>
        </w:rPr>
        <w:t>планировки терр</w:t>
      </w:r>
      <w:r w:rsidR="00F17DB2" w:rsidRPr="00152989">
        <w:rPr>
          <w:szCs w:val="28"/>
        </w:rPr>
        <w:t>и</w:t>
      </w:r>
      <w:r w:rsidR="00F17DB2" w:rsidRPr="00152989">
        <w:rPr>
          <w:szCs w:val="28"/>
        </w:rPr>
        <w:t>тории, прилегающей к ул. Станционной (западный въезд в город), в Ленинском районе</w:t>
      </w:r>
      <w:r w:rsidR="001D23F6">
        <w:rPr>
          <w:szCs w:val="28"/>
        </w:rPr>
        <w:t>»</w:t>
      </w:r>
      <w:r w:rsidR="00F17DB2">
        <w:rPr>
          <w:szCs w:val="28"/>
        </w:rPr>
        <w:t xml:space="preserve"> </w:t>
      </w:r>
      <w:r w:rsidRPr="00354F4B">
        <w:rPr>
          <w:szCs w:val="28"/>
        </w:rPr>
        <w:t>ПОСТАНОВЛЯЮ: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 xml:space="preserve">1. Назначить публичные слушания по проекту постановления мэрии города Новосибирска </w:t>
      </w:r>
      <w:r w:rsidR="001D23F6">
        <w:rPr>
          <w:szCs w:val="28"/>
        </w:rPr>
        <w:t>«</w:t>
      </w:r>
      <w:r w:rsidRPr="00354F4B">
        <w:rPr>
          <w:szCs w:val="28"/>
        </w:rPr>
        <w:t xml:space="preserve">Об утверждении </w:t>
      </w:r>
      <w:r w:rsidRPr="00A74058">
        <w:t xml:space="preserve">проекта </w:t>
      </w:r>
      <w:r w:rsidR="00F17DB2" w:rsidRPr="00152989">
        <w:rPr>
          <w:szCs w:val="28"/>
        </w:rPr>
        <w:t>планировки территории, прилегающей к ул. Станционной (западный въезд в город), в Ленинском районе</w:t>
      </w:r>
      <w:r w:rsidR="001D23F6">
        <w:rPr>
          <w:szCs w:val="28"/>
        </w:rPr>
        <w:t>»</w:t>
      </w:r>
      <w:r w:rsidRPr="00354F4B">
        <w:rPr>
          <w:szCs w:val="28"/>
        </w:rPr>
        <w:t xml:space="preserve"> (приложение).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 xml:space="preserve">2. Провести </w:t>
      </w:r>
      <w:r w:rsidR="00786E91">
        <w:rPr>
          <w:szCs w:val="28"/>
        </w:rPr>
        <w:t>22</w:t>
      </w:r>
      <w:r w:rsidR="00F17DB2">
        <w:rPr>
          <w:szCs w:val="28"/>
        </w:rPr>
        <w:t>.10</w:t>
      </w:r>
      <w:r w:rsidRPr="00354F4B">
        <w:rPr>
          <w:szCs w:val="28"/>
        </w:rPr>
        <w:t>.201</w:t>
      </w:r>
      <w:r>
        <w:rPr>
          <w:szCs w:val="28"/>
        </w:rPr>
        <w:t>4</w:t>
      </w:r>
      <w:r w:rsidRPr="00354F4B">
        <w:rPr>
          <w:szCs w:val="28"/>
        </w:rPr>
        <w:t xml:space="preserve"> в 1</w:t>
      </w:r>
      <w:r w:rsidR="00F17DB2">
        <w:rPr>
          <w:szCs w:val="28"/>
        </w:rPr>
        <w:t>5</w:t>
      </w:r>
      <w:r w:rsidRPr="00354F4B">
        <w:rPr>
          <w:szCs w:val="28"/>
        </w:rPr>
        <w:t>.</w:t>
      </w:r>
      <w:r>
        <w:rPr>
          <w:szCs w:val="28"/>
        </w:rPr>
        <w:t>00</w:t>
      </w:r>
      <w:r w:rsidRPr="00354F4B">
        <w:rPr>
          <w:szCs w:val="28"/>
        </w:rPr>
        <w:t xml:space="preserve"> час. публичные слушания в здании админ</w:t>
      </w:r>
      <w:r w:rsidRPr="00354F4B">
        <w:rPr>
          <w:szCs w:val="28"/>
        </w:rPr>
        <w:t>и</w:t>
      </w:r>
      <w:r w:rsidRPr="00354F4B">
        <w:rPr>
          <w:szCs w:val="28"/>
        </w:rPr>
        <w:t xml:space="preserve">страции </w:t>
      </w:r>
      <w:r w:rsidR="00F3588C">
        <w:rPr>
          <w:szCs w:val="28"/>
        </w:rPr>
        <w:t>Ленинского района</w:t>
      </w:r>
      <w:r w:rsidRPr="003E2864">
        <w:rPr>
          <w:szCs w:val="28"/>
        </w:rPr>
        <w:t xml:space="preserve"> города Новосибирска</w:t>
      </w:r>
      <w:r w:rsidRPr="00354F4B">
        <w:rPr>
          <w:szCs w:val="28"/>
        </w:rPr>
        <w:t xml:space="preserve"> (</w:t>
      </w:r>
      <w:r w:rsidRPr="00F17DB2">
        <w:rPr>
          <w:szCs w:val="28"/>
        </w:rPr>
        <w:t xml:space="preserve">ул. </w:t>
      </w:r>
      <w:r w:rsidR="00F3588C" w:rsidRPr="00F17DB2">
        <w:rPr>
          <w:szCs w:val="28"/>
        </w:rPr>
        <w:t>Станиславского</w:t>
      </w:r>
      <w:r w:rsidR="00027FBD" w:rsidRPr="00F17DB2">
        <w:rPr>
          <w:szCs w:val="28"/>
        </w:rPr>
        <w:t>,</w:t>
      </w:r>
      <w:r w:rsidR="00F3588C" w:rsidRPr="00F17DB2">
        <w:rPr>
          <w:szCs w:val="28"/>
        </w:rPr>
        <w:t xml:space="preserve"> 6а</w:t>
      </w:r>
      <w:r w:rsidRPr="00354F4B">
        <w:rPr>
          <w:szCs w:val="28"/>
        </w:rPr>
        <w:t>).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3. Создать организационный комитет в следующем составе:</w:t>
      </w:r>
    </w:p>
    <w:tbl>
      <w:tblPr>
        <w:tblW w:w="10031" w:type="dxa"/>
        <w:tblLook w:val="00A0"/>
      </w:tblPr>
      <w:tblGrid>
        <w:gridCol w:w="4928"/>
        <w:gridCol w:w="310"/>
        <w:gridCol w:w="4793"/>
      </w:tblGrid>
      <w:tr w:rsidR="005068B4" w:rsidRPr="00354F4B" w:rsidTr="00F17DB2">
        <w:trPr>
          <w:trHeight w:val="1258"/>
        </w:trPr>
        <w:tc>
          <w:tcPr>
            <w:tcW w:w="4928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793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начальник отдела планировки и м</w:t>
            </w:r>
            <w:r w:rsidRPr="00354F4B">
              <w:rPr>
                <w:szCs w:val="28"/>
              </w:rPr>
              <w:t>е</w:t>
            </w:r>
            <w:r w:rsidRPr="00354F4B">
              <w:rPr>
                <w:szCs w:val="28"/>
              </w:rPr>
              <w:t>жевания территорий Главного упра</w:t>
            </w:r>
            <w:r w:rsidRPr="00354F4B">
              <w:rPr>
                <w:szCs w:val="28"/>
              </w:rPr>
              <w:t>в</w:t>
            </w:r>
            <w:r w:rsidRPr="00354F4B">
              <w:rPr>
                <w:szCs w:val="28"/>
              </w:rPr>
              <w:t>ления архитектуры и градостроител</w:t>
            </w:r>
            <w:r w:rsidRPr="00354F4B">
              <w:rPr>
                <w:szCs w:val="28"/>
              </w:rPr>
              <w:t>ь</w:t>
            </w:r>
            <w:r w:rsidRPr="00354F4B">
              <w:rPr>
                <w:szCs w:val="28"/>
              </w:rPr>
              <w:t>ства мэрии города Новосибирска;</w:t>
            </w:r>
          </w:p>
        </w:tc>
      </w:tr>
      <w:tr w:rsidR="00F3588C" w:rsidRPr="0076687C" w:rsidTr="00F17DB2">
        <w:trPr>
          <w:trHeight w:val="603"/>
        </w:trPr>
        <w:tc>
          <w:tcPr>
            <w:tcW w:w="4928" w:type="dxa"/>
          </w:tcPr>
          <w:p w:rsidR="00F3588C" w:rsidRPr="0076687C" w:rsidRDefault="00F3588C" w:rsidP="00F3588C">
            <w:pPr>
              <w:ind w:firstLine="0"/>
              <w:rPr>
                <w:szCs w:val="28"/>
              </w:rPr>
            </w:pPr>
            <w:r w:rsidRPr="0076687C">
              <w:t xml:space="preserve">Клемешов Олег Петрович </w:t>
            </w:r>
          </w:p>
        </w:tc>
        <w:tc>
          <w:tcPr>
            <w:tcW w:w="310" w:type="dxa"/>
          </w:tcPr>
          <w:p w:rsidR="00F3588C" w:rsidRPr="0076687C" w:rsidRDefault="0076687C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793" w:type="dxa"/>
          </w:tcPr>
          <w:p w:rsidR="00F3588C" w:rsidRPr="0076687C" w:rsidRDefault="00F3588C" w:rsidP="004E3F0A">
            <w:pPr>
              <w:ind w:firstLine="0"/>
              <w:rPr>
                <w:szCs w:val="28"/>
              </w:rPr>
            </w:pPr>
            <w:r w:rsidRPr="0076687C">
              <w:rPr>
                <w:szCs w:val="28"/>
              </w:rPr>
              <w:t>глава администрации Ленинского района</w:t>
            </w:r>
            <w:r w:rsidR="00595A2D">
              <w:rPr>
                <w:szCs w:val="28"/>
              </w:rPr>
              <w:t xml:space="preserve"> города </w:t>
            </w:r>
            <w:r w:rsidR="004E3F0A">
              <w:rPr>
                <w:szCs w:val="28"/>
              </w:rPr>
              <w:t>Н</w:t>
            </w:r>
            <w:r w:rsidR="00595A2D">
              <w:rPr>
                <w:szCs w:val="28"/>
              </w:rPr>
              <w:t>овосибирска</w:t>
            </w:r>
            <w:r w:rsidR="001C365D">
              <w:rPr>
                <w:szCs w:val="28"/>
              </w:rPr>
              <w:t>;</w:t>
            </w:r>
          </w:p>
        </w:tc>
      </w:tr>
      <w:tr w:rsidR="005068B4" w:rsidRPr="00354F4B" w:rsidTr="00F17DB2">
        <w:tc>
          <w:tcPr>
            <w:tcW w:w="4928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Кучинская Ольга Владимировна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793" w:type="dxa"/>
          </w:tcPr>
          <w:p w:rsidR="005068B4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главный специалист отдела план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ровки и межевания территорий Гла</w:t>
            </w:r>
            <w:r w:rsidRPr="00354F4B">
              <w:rPr>
                <w:szCs w:val="28"/>
              </w:rPr>
              <w:t>в</w:t>
            </w:r>
            <w:r w:rsidRPr="00354F4B">
              <w:rPr>
                <w:szCs w:val="28"/>
              </w:rPr>
              <w:t>ного управления архитектуры и гр</w:t>
            </w:r>
            <w:r w:rsidRPr="00354F4B">
              <w:rPr>
                <w:szCs w:val="28"/>
              </w:rPr>
              <w:t>а</w:t>
            </w:r>
            <w:r w:rsidRPr="00354F4B">
              <w:rPr>
                <w:szCs w:val="28"/>
              </w:rPr>
              <w:t>достроительства мэрии города Нов</w:t>
            </w:r>
            <w:r w:rsidRPr="00354F4B">
              <w:rPr>
                <w:szCs w:val="28"/>
              </w:rPr>
              <w:t>о</w:t>
            </w:r>
            <w:r w:rsidRPr="00354F4B">
              <w:rPr>
                <w:szCs w:val="28"/>
              </w:rPr>
              <w:t>сибирска;</w:t>
            </w:r>
          </w:p>
          <w:p w:rsidR="005839EA" w:rsidRDefault="005839EA" w:rsidP="00E23922">
            <w:pPr>
              <w:ind w:firstLine="0"/>
              <w:rPr>
                <w:szCs w:val="28"/>
              </w:rPr>
            </w:pPr>
          </w:p>
          <w:p w:rsidR="005839EA" w:rsidRDefault="005839EA" w:rsidP="00E23922">
            <w:pPr>
              <w:ind w:firstLine="0"/>
              <w:rPr>
                <w:szCs w:val="28"/>
              </w:rPr>
            </w:pPr>
          </w:p>
          <w:p w:rsidR="005839EA" w:rsidRPr="00354F4B" w:rsidRDefault="005839EA" w:rsidP="00E23922">
            <w:pPr>
              <w:ind w:firstLine="0"/>
              <w:rPr>
                <w:szCs w:val="28"/>
              </w:rPr>
            </w:pPr>
          </w:p>
        </w:tc>
      </w:tr>
      <w:tr w:rsidR="005068B4" w:rsidRPr="00354F4B" w:rsidTr="00F17DB2">
        <w:tc>
          <w:tcPr>
            <w:tcW w:w="4928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smartTag w:uri="urn:schemas-microsoft-com:office:smarttags" w:element="PersonName">
              <w:r w:rsidRPr="00354F4B">
                <w:rPr>
                  <w:szCs w:val="28"/>
                </w:rPr>
                <w:lastRenderedPageBreak/>
                <w:t>Лукьяненко Игорь Иванович</w:t>
              </w:r>
            </w:smartTag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793" w:type="dxa"/>
          </w:tcPr>
          <w:p w:rsidR="00B060DF" w:rsidRPr="00354F4B" w:rsidRDefault="005068B4" w:rsidP="00B06F97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начальник Главного управления а</w:t>
            </w:r>
            <w:r w:rsidRPr="00354F4B">
              <w:rPr>
                <w:szCs w:val="28"/>
              </w:rPr>
              <w:t>р</w:t>
            </w:r>
            <w:r w:rsidRPr="00354F4B">
              <w:rPr>
                <w:szCs w:val="28"/>
              </w:rPr>
              <w:t>хитектуры и градостроительства м</w:t>
            </w:r>
            <w:r w:rsidRPr="00354F4B">
              <w:rPr>
                <w:szCs w:val="28"/>
              </w:rPr>
              <w:t>э</w:t>
            </w:r>
            <w:r w:rsidRPr="00354F4B">
              <w:rPr>
                <w:szCs w:val="28"/>
              </w:rPr>
              <w:t>рии города Новосибирска;</w:t>
            </w:r>
          </w:p>
        </w:tc>
      </w:tr>
      <w:tr w:rsidR="005068B4" w:rsidRPr="00354F4B" w:rsidTr="00F17DB2">
        <w:tc>
          <w:tcPr>
            <w:tcW w:w="4928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Новокшонов Сергей Михайлович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793" w:type="dxa"/>
          </w:tcPr>
          <w:p w:rsidR="005068B4" w:rsidRPr="00354F4B" w:rsidRDefault="005068B4" w:rsidP="00325F2B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Главного управления архитектуры и град</w:t>
            </w:r>
            <w:r w:rsidRPr="00354F4B">
              <w:rPr>
                <w:szCs w:val="28"/>
              </w:rPr>
              <w:t>о</w:t>
            </w:r>
            <w:r w:rsidRPr="00354F4B">
              <w:rPr>
                <w:szCs w:val="28"/>
              </w:rPr>
              <w:t>строительства мэрии города Новос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бирска;</w:t>
            </w:r>
          </w:p>
        </w:tc>
      </w:tr>
      <w:tr w:rsidR="005068B4" w:rsidRPr="00354F4B" w:rsidTr="00F17DB2">
        <w:trPr>
          <w:cantSplit/>
        </w:trPr>
        <w:tc>
          <w:tcPr>
            <w:tcW w:w="4928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Пискус Владимир Иванович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793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председатель правления Новосиби</w:t>
            </w:r>
            <w:r w:rsidRPr="00354F4B">
              <w:rPr>
                <w:szCs w:val="28"/>
              </w:rPr>
              <w:t>р</w:t>
            </w:r>
            <w:r w:rsidRPr="00354F4B">
              <w:rPr>
                <w:szCs w:val="28"/>
              </w:rPr>
              <w:t>ского отделения Союза архитекторов Российской Федерации (по соглас</w:t>
            </w:r>
            <w:r w:rsidRPr="00354F4B">
              <w:rPr>
                <w:szCs w:val="28"/>
              </w:rPr>
              <w:t>о</w:t>
            </w:r>
            <w:r w:rsidRPr="00354F4B">
              <w:rPr>
                <w:szCs w:val="28"/>
              </w:rPr>
              <w:t>ванию);</w:t>
            </w:r>
          </w:p>
        </w:tc>
      </w:tr>
      <w:tr w:rsidR="005068B4" w:rsidRPr="00354F4B" w:rsidTr="00F17DB2">
        <w:trPr>
          <w:cantSplit/>
        </w:trPr>
        <w:tc>
          <w:tcPr>
            <w:tcW w:w="4928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Позднякова Елена Викторовна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793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Главного управления архитектуры и град</w:t>
            </w:r>
            <w:r w:rsidRPr="00354F4B">
              <w:rPr>
                <w:szCs w:val="28"/>
              </w:rPr>
              <w:t>о</w:t>
            </w:r>
            <w:r w:rsidRPr="00354F4B">
              <w:rPr>
                <w:szCs w:val="28"/>
              </w:rPr>
              <w:t>строительства мэрии города Новос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бирска – начальник отдела террит</w:t>
            </w:r>
            <w:r w:rsidRPr="00354F4B">
              <w:rPr>
                <w:szCs w:val="28"/>
              </w:rPr>
              <w:t>о</w:t>
            </w:r>
            <w:r w:rsidRPr="00354F4B">
              <w:rPr>
                <w:szCs w:val="28"/>
              </w:rPr>
              <w:t>риального планирования города;</w:t>
            </w:r>
          </w:p>
        </w:tc>
      </w:tr>
      <w:tr w:rsidR="005068B4" w:rsidRPr="00354F4B" w:rsidTr="00F17DB2">
        <w:trPr>
          <w:cantSplit/>
        </w:trPr>
        <w:tc>
          <w:tcPr>
            <w:tcW w:w="4928" w:type="dxa"/>
          </w:tcPr>
          <w:p w:rsidR="005068B4" w:rsidRPr="00F17DB2" w:rsidRDefault="005068B4" w:rsidP="00E23922">
            <w:pPr>
              <w:ind w:firstLine="0"/>
              <w:rPr>
                <w:szCs w:val="28"/>
              </w:rPr>
            </w:pPr>
            <w:r w:rsidRPr="00F17DB2">
              <w:rPr>
                <w:szCs w:val="28"/>
              </w:rPr>
              <w:t>Степаненкова Екатерина Викторовна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793" w:type="dxa"/>
          </w:tcPr>
          <w:p w:rsidR="005068B4" w:rsidRPr="008077E6" w:rsidRDefault="005068B4" w:rsidP="00E23922">
            <w:pPr>
              <w:ind w:firstLine="0"/>
              <w:rPr>
                <w:szCs w:val="28"/>
              </w:rPr>
            </w:pPr>
            <w:r w:rsidRPr="008077E6">
              <w:rPr>
                <w:szCs w:val="28"/>
              </w:rPr>
              <w:t>главный специалист отдела план</w:t>
            </w:r>
            <w:r w:rsidRPr="008077E6">
              <w:rPr>
                <w:szCs w:val="28"/>
              </w:rPr>
              <w:t>и</w:t>
            </w:r>
            <w:r w:rsidRPr="008077E6">
              <w:rPr>
                <w:szCs w:val="28"/>
              </w:rPr>
              <w:t>ровки и межевания территорий Гла</w:t>
            </w:r>
            <w:r w:rsidRPr="008077E6">
              <w:rPr>
                <w:szCs w:val="28"/>
              </w:rPr>
              <w:t>в</w:t>
            </w:r>
            <w:r w:rsidRPr="008077E6">
              <w:rPr>
                <w:szCs w:val="28"/>
              </w:rPr>
              <w:t>ного управления архитектуры и гр</w:t>
            </w:r>
            <w:r w:rsidRPr="008077E6">
              <w:rPr>
                <w:szCs w:val="28"/>
              </w:rPr>
              <w:t>а</w:t>
            </w:r>
            <w:r w:rsidRPr="008077E6">
              <w:rPr>
                <w:szCs w:val="28"/>
              </w:rPr>
              <w:t>достроительства мэрии города Нов</w:t>
            </w:r>
            <w:r w:rsidRPr="008077E6">
              <w:rPr>
                <w:szCs w:val="28"/>
              </w:rPr>
              <w:t>о</w:t>
            </w:r>
            <w:r w:rsidRPr="008077E6">
              <w:rPr>
                <w:szCs w:val="28"/>
              </w:rPr>
              <w:t>сибирска;</w:t>
            </w:r>
          </w:p>
        </w:tc>
      </w:tr>
      <w:tr w:rsidR="005068B4" w:rsidRPr="00354F4B" w:rsidTr="00F17DB2">
        <w:tc>
          <w:tcPr>
            <w:tcW w:w="4928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Фефелов Владимир Васильевич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793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департаме</w:t>
            </w:r>
            <w:r w:rsidRPr="00354F4B">
              <w:rPr>
                <w:szCs w:val="28"/>
              </w:rPr>
              <w:t>н</w:t>
            </w:r>
            <w:r w:rsidRPr="00354F4B">
              <w:rPr>
                <w:szCs w:val="28"/>
              </w:rPr>
              <w:t>та строительства и архитектуры м</w:t>
            </w:r>
            <w:r w:rsidRPr="00354F4B">
              <w:rPr>
                <w:szCs w:val="28"/>
              </w:rPr>
              <w:t>э</w:t>
            </w:r>
            <w:r w:rsidRPr="00354F4B">
              <w:rPr>
                <w:szCs w:val="28"/>
              </w:rPr>
              <w:t>рии города Новосибирска – главный архитектор города;</w:t>
            </w:r>
          </w:p>
        </w:tc>
      </w:tr>
      <w:tr w:rsidR="005068B4" w:rsidRPr="00354F4B" w:rsidTr="00F17DB2">
        <w:tc>
          <w:tcPr>
            <w:tcW w:w="4928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Яцков Михаил Иванович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793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председатель Новосибирского горо</w:t>
            </w:r>
            <w:r w:rsidRPr="00354F4B">
              <w:rPr>
                <w:szCs w:val="28"/>
              </w:rPr>
              <w:t>д</w:t>
            </w:r>
            <w:r w:rsidRPr="00354F4B">
              <w:rPr>
                <w:szCs w:val="28"/>
              </w:rPr>
              <w:t>ского комитета охраны окружающей среды и природных ресурсов.</w:t>
            </w:r>
          </w:p>
        </w:tc>
      </w:tr>
    </w:tbl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 xml:space="preserve">4. Определить местонахождение организационного комитета по адресу: </w:t>
      </w:r>
      <w:smartTag w:uri="urn:schemas-microsoft-com:office:smarttags" w:element="metricconverter">
        <w:smartTagPr>
          <w:attr w:name="ProductID" w:val="630091, г"/>
        </w:smartTagPr>
        <w:r w:rsidRPr="00354F4B">
          <w:rPr>
            <w:szCs w:val="28"/>
          </w:rPr>
          <w:t>630091, г</w:t>
        </w:r>
      </w:smartTag>
      <w:r w:rsidRPr="00354F4B">
        <w:rPr>
          <w:szCs w:val="28"/>
        </w:rPr>
        <w:t>. Новосибирск, Красный проспект, 50, кабинет 52</w:t>
      </w:r>
      <w:r>
        <w:rPr>
          <w:szCs w:val="28"/>
        </w:rPr>
        <w:t>8</w:t>
      </w:r>
      <w:r w:rsidRPr="00354F4B">
        <w:rPr>
          <w:szCs w:val="28"/>
        </w:rPr>
        <w:t>, адрес электронной почты: ogalimova@admnsk.ru, контактный телефон</w:t>
      </w:r>
      <w:r w:rsidR="00325F2B">
        <w:rPr>
          <w:szCs w:val="28"/>
        </w:rPr>
        <w:t>:</w:t>
      </w:r>
      <w:r w:rsidRPr="00354F4B">
        <w:rPr>
          <w:szCs w:val="28"/>
        </w:rPr>
        <w:t xml:space="preserve"> 227-54-18.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внесенному на публичные слушания проекту постановления м</w:t>
      </w:r>
      <w:r w:rsidRPr="00354F4B">
        <w:rPr>
          <w:szCs w:val="28"/>
        </w:rPr>
        <w:t>э</w:t>
      </w:r>
      <w:r w:rsidRPr="00354F4B">
        <w:rPr>
          <w:szCs w:val="28"/>
        </w:rPr>
        <w:t xml:space="preserve">рии города Новосибирска </w:t>
      </w:r>
      <w:r w:rsidR="001D23F6">
        <w:rPr>
          <w:szCs w:val="28"/>
        </w:rPr>
        <w:t>«</w:t>
      </w:r>
      <w:r w:rsidRPr="00354F4B">
        <w:rPr>
          <w:szCs w:val="28"/>
        </w:rPr>
        <w:t xml:space="preserve">Об утверждении </w:t>
      </w:r>
      <w:r w:rsidRPr="00A74058">
        <w:t xml:space="preserve">проекта </w:t>
      </w:r>
      <w:r w:rsidR="00F17DB2" w:rsidRPr="00152989">
        <w:rPr>
          <w:szCs w:val="28"/>
        </w:rPr>
        <w:t>планировки территории, прилегающей к ул. Станционной (западный въезд в город), в Ленинском районе</w:t>
      </w:r>
      <w:r w:rsidR="001D23F6">
        <w:rPr>
          <w:szCs w:val="28"/>
        </w:rPr>
        <w:t>»</w:t>
      </w:r>
      <w:r w:rsidRPr="00354F4B">
        <w:rPr>
          <w:szCs w:val="28"/>
        </w:rPr>
        <w:t>.</w:t>
      </w:r>
    </w:p>
    <w:p w:rsidR="005068B4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6. Организационному комитету организовать мероприятия, предусмотре</w:t>
      </w:r>
      <w:r w:rsidRPr="00354F4B">
        <w:rPr>
          <w:szCs w:val="28"/>
        </w:rPr>
        <w:t>н</w:t>
      </w:r>
      <w:r w:rsidRPr="00354F4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</w:t>
      </w:r>
      <w:r w:rsidR="00F17DB2" w:rsidRPr="00152989">
        <w:rPr>
          <w:szCs w:val="28"/>
        </w:rPr>
        <w:t>планировки территории, прилегающей к ул. Станционной (западный въезд в город), в Ленинском районе</w:t>
      </w:r>
      <w:r>
        <w:rPr>
          <w:szCs w:val="28"/>
        </w:rPr>
        <w:t>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7. Возложить на Фефелова Владимира Васильевича, заместителя начальника департамента строительства и архитектуры мэрии города Новосибирска - главн</w:t>
      </w:r>
      <w:r w:rsidRPr="00354F4B">
        <w:rPr>
          <w:szCs w:val="28"/>
        </w:rPr>
        <w:t>о</w:t>
      </w:r>
      <w:r w:rsidRPr="00354F4B">
        <w:rPr>
          <w:szCs w:val="28"/>
        </w:rPr>
        <w:t>го архитектора города, ответственность за организацию и проведение первого с</w:t>
      </w:r>
      <w:r w:rsidRPr="00354F4B">
        <w:rPr>
          <w:szCs w:val="28"/>
        </w:rPr>
        <w:t>о</w:t>
      </w:r>
      <w:r w:rsidRPr="00354F4B">
        <w:rPr>
          <w:szCs w:val="28"/>
        </w:rPr>
        <w:t>брания организационного комитета.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8.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5068B4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lastRenderedPageBreak/>
        <w:t>9. Департаменту информационной политики мэрии города Новосибирска обеспечить опубликование постановления в установленном порядке.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10. Контроль за исполнением постановления возложить на начальника д</w:t>
      </w:r>
      <w:r w:rsidRPr="00354F4B">
        <w:rPr>
          <w:szCs w:val="28"/>
        </w:rPr>
        <w:t>е</w:t>
      </w:r>
      <w:r w:rsidRPr="00354F4B">
        <w:rPr>
          <w:szCs w:val="28"/>
        </w:rPr>
        <w:t>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068B4" w:rsidRPr="00116945" w:rsidTr="00E23922">
        <w:tc>
          <w:tcPr>
            <w:tcW w:w="6946" w:type="dxa"/>
          </w:tcPr>
          <w:p w:rsidR="005068B4" w:rsidRDefault="005068B4" w:rsidP="00E23922">
            <w:pPr>
              <w:ind w:firstLine="0"/>
              <w:rPr>
                <w:szCs w:val="28"/>
              </w:rPr>
            </w:pPr>
          </w:p>
          <w:p w:rsidR="005068B4" w:rsidRDefault="005068B4" w:rsidP="00E23922">
            <w:pPr>
              <w:ind w:firstLine="0"/>
              <w:rPr>
                <w:szCs w:val="28"/>
              </w:rPr>
            </w:pPr>
          </w:p>
          <w:p w:rsidR="005068B4" w:rsidRPr="00116945" w:rsidRDefault="005068B4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068B4" w:rsidRPr="00D9215F" w:rsidRDefault="005068B4" w:rsidP="00E23922">
            <w:pPr>
              <w:pStyle w:val="7"/>
              <w:spacing w:before="0"/>
              <w:ind w:righ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9215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tbl>
      <w:tblPr>
        <w:tblW w:w="1702" w:type="dxa"/>
        <w:tblInd w:w="-34" w:type="dxa"/>
        <w:tblLayout w:type="fixed"/>
        <w:tblLook w:val="0000"/>
      </w:tblPr>
      <w:tblGrid>
        <w:gridCol w:w="1702"/>
      </w:tblGrid>
      <w:tr w:rsidR="00B060DF" w:rsidRPr="00116945" w:rsidTr="00B060DF">
        <w:tc>
          <w:tcPr>
            <w:tcW w:w="1702" w:type="dxa"/>
          </w:tcPr>
          <w:p w:rsidR="00B060DF" w:rsidRDefault="00B060DF" w:rsidP="00B060DF">
            <w:pPr>
              <w:suppressAutoHyphens/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Кучинская</w:t>
            </w:r>
          </w:p>
          <w:p w:rsidR="00B060DF" w:rsidRPr="00BC3112" w:rsidRDefault="00B060DF" w:rsidP="00B060DF">
            <w:pPr>
              <w:suppressAutoHyphens/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2275337</w:t>
            </w:r>
          </w:p>
          <w:p w:rsidR="00B060DF" w:rsidRPr="00B060DF" w:rsidRDefault="00B060DF" w:rsidP="00E23922">
            <w:pPr>
              <w:ind w:firstLine="0"/>
              <w:rPr>
                <w:sz w:val="24"/>
                <w:szCs w:val="28"/>
              </w:rPr>
            </w:pPr>
            <w:r w:rsidRPr="00BC3112">
              <w:rPr>
                <w:sz w:val="24"/>
                <w:szCs w:val="28"/>
              </w:rPr>
              <w:t>ГУАиГ</w:t>
            </w:r>
          </w:p>
        </w:tc>
      </w:tr>
    </w:tbl>
    <w:p w:rsidR="00B060DF" w:rsidRDefault="00B060DF" w:rsidP="005068B4">
      <w:pPr>
        <w:suppressAutoHyphens/>
        <w:ind w:firstLine="0"/>
        <w:rPr>
          <w:szCs w:val="28"/>
        </w:rPr>
        <w:sectPr w:rsidR="00B060DF" w:rsidSect="001D23F6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6" w:bottom="851" w:left="1418" w:header="720" w:footer="720" w:gutter="0"/>
          <w:cols w:space="720"/>
          <w:titlePg/>
        </w:sectPr>
      </w:pPr>
    </w:p>
    <w:tbl>
      <w:tblPr>
        <w:tblW w:w="1003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0031"/>
      </w:tblGrid>
      <w:tr w:rsidR="005068B4" w:rsidRPr="00354F4B" w:rsidTr="00E23922">
        <w:trPr>
          <w:trHeight w:val="1608"/>
        </w:trPr>
        <w:tc>
          <w:tcPr>
            <w:tcW w:w="10031" w:type="dxa"/>
          </w:tcPr>
          <w:p w:rsidR="00FF0597" w:rsidRPr="00354F4B" w:rsidRDefault="00DE0778" w:rsidP="00FF0597">
            <w:pPr>
              <w:tabs>
                <w:tab w:val="left" w:pos="6379"/>
              </w:tabs>
              <w:ind w:firstLine="6379"/>
              <w:rPr>
                <w:szCs w:val="28"/>
              </w:rPr>
            </w:pPr>
            <w:r w:rsidRPr="00DE0778">
              <w:rPr>
                <w:noProof/>
              </w:rPr>
              <w:lastRenderedPageBreak/>
              <w:pict>
                <v:rect id="_x0000_s1029" style="position:absolute;left:0;text-align:left;margin-left:235.1pt;margin-top:-34.3pt;width:26.25pt;height:30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      </w:pict>
            </w:r>
            <w:r w:rsidR="00FF0597" w:rsidRPr="00354F4B">
              <w:rPr>
                <w:szCs w:val="28"/>
              </w:rPr>
              <w:t>Приложение</w:t>
            </w:r>
          </w:p>
          <w:p w:rsidR="00FF0597" w:rsidRPr="00354F4B" w:rsidRDefault="00FF0597" w:rsidP="00FF0597">
            <w:pPr>
              <w:widowControl w:val="0"/>
              <w:tabs>
                <w:tab w:val="left" w:pos="6379"/>
              </w:tabs>
              <w:ind w:left="6521" w:right="264" w:hanging="142"/>
              <w:rPr>
                <w:szCs w:val="28"/>
              </w:rPr>
            </w:pPr>
            <w:r>
              <w:rPr>
                <w:szCs w:val="28"/>
              </w:rPr>
              <w:t xml:space="preserve">к </w:t>
            </w:r>
            <w:r w:rsidRPr="00354F4B">
              <w:rPr>
                <w:szCs w:val="28"/>
              </w:rPr>
              <w:t>постановлени</w:t>
            </w:r>
            <w:r>
              <w:rPr>
                <w:szCs w:val="28"/>
              </w:rPr>
              <w:t>ю</w:t>
            </w:r>
            <w:r w:rsidRPr="00354F4B">
              <w:rPr>
                <w:szCs w:val="28"/>
              </w:rPr>
              <w:t xml:space="preserve"> мэрии</w:t>
            </w:r>
          </w:p>
          <w:p w:rsidR="00FF0597" w:rsidRPr="00354F4B" w:rsidRDefault="00FF0597" w:rsidP="00FF0597">
            <w:pPr>
              <w:widowControl w:val="0"/>
              <w:tabs>
                <w:tab w:val="left" w:pos="6379"/>
              </w:tabs>
              <w:ind w:left="6521" w:right="264" w:hanging="142"/>
              <w:rPr>
                <w:szCs w:val="28"/>
              </w:rPr>
            </w:pPr>
            <w:r w:rsidRPr="00354F4B">
              <w:rPr>
                <w:szCs w:val="28"/>
              </w:rPr>
              <w:t>города Новосибирска</w:t>
            </w:r>
          </w:p>
          <w:p w:rsidR="00FF0597" w:rsidRPr="005B1DFF" w:rsidRDefault="00B060DF" w:rsidP="00FF0597">
            <w:pPr>
              <w:widowControl w:val="0"/>
              <w:tabs>
                <w:tab w:val="left" w:pos="6379"/>
              </w:tabs>
              <w:ind w:left="6521" w:right="-2" w:hanging="142"/>
              <w:rPr>
                <w:szCs w:val="28"/>
                <w:u w:val="single"/>
              </w:rPr>
            </w:pPr>
            <w:r>
              <w:rPr>
                <w:szCs w:val="28"/>
              </w:rPr>
              <w:t xml:space="preserve">от </w:t>
            </w:r>
            <w:r w:rsidR="005B1DFF" w:rsidRPr="005B1DFF">
              <w:rPr>
                <w:szCs w:val="28"/>
                <w:u w:val="single"/>
              </w:rPr>
              <w:t>15.09.2014</w:t>
            </w:r>
            <w:r w:rsidR="00FF0597" w:rsidRPr="00354F4B">
              <w:rPr>
                <w:szCs w:val="28"/>
              </w:rPr>
              <w:t xml:space="preserve"> № </w:t>
            </w:r>
            <w:bookmarkStart w:id="0" w:name="_GoBack"/>
            <w:bookmarkEnd w:id="0"/>
            <w:r w:rsidR="005B1DFF">
              <w:rPr>
                <w:szCs w:val="28"/>
                <w:u w:val="single"/>
              </w:rPr>
              <w:t>8252</w:t>
            </w:r>
          </w:p>
          <w:p w:rsidR="005068B4" w:rsidRPr="00C52C1D" w:rsidRDefault="005068B4" w:rsidP="00FF0597">
            <w:pPr>
              <w:suppressAutoHyphens/>
              <w:ind w:left="6379" w:firstLine="0"/>
              <w:jc w:val="left"/>
              <w:outlineLvl w:val="8"/>
              <w:rPr>
                <w:rFonts w:ascii="Calibri" w:hAnsi="Calibri"/>
                <w:szCs w:val="28"/>
              </w:rPr>
            </w:pPr>
          </w:p>
        </w:tc>
      </w:tr>
    </w:tbl>
    <w:p w:rsidR="005068B4" w:rsidRPr="00354F4B" w:rsidRDefault="005068B4" w:rsidP="00FF0597">
      <w:pPr>
        <w:ind w:left="6379" w:firstLine="0"/>
        <w:rPr>
          <w:szCs w:val="28"/>
        </w:rPr>
      </w:pPr>
      <w:r w:rsidRPr="00354F4B">
        <w:rPr>
          <w:szCs w:val="28"/>
        </w:rPr>
        <w:t>Проект постановления мэрии</w:t>
      </w:r>
      <w:r w:rsidR="00FF0597">
        <w:rPr>
          <w:szCs w:val="28"/>
        </w:rPr>
        <w:t xml:space="preserve"> </w:t>
      </w:r>
      <w:r w:rsidRPr="00354F4B">
        <w:rPr>
          <w:szCs w:val="28"/>
        </w:rPr>
        <w:t>города Новосибирска</w:t>
      </w:r>
    </w:p>
    <w:p w:rsidR="005068B4" w:rsidRPr="00354F4B" w:rsidRDefault="005068B4" w:rsidP="005068B4">
      <w:pPr>
        <w:tabs>
          <w:tab w:val="left" w:pos="6663"/>
        </w:tabs>
        <w:ind w:firstLine="0"/>
        <w:rPr>
          <w:szCs w:val="28"/>
        </w:rPr>
      </w:pPr>
    </w:p>
    <w:p w:rsidR="005068B4" w:rsidRDefault="005068B4" w:rsidP="005068B4">
      <w:pPr>
        <w:tabs>
          <w:tab w:val="left" w:pos="6663"/>
        </w:tabs>
        <w:ind w:firstLine="0"/>
        <w:rPr>
          <w:szCs w:val="28"/>
        </w:rPr>
      </w:pPr>
    </w:p>
    <w:p w:rsidR="005068B4" w:rsidRPr="00354F4B" w:rsidRDefault="005068B4" w:rsidP="005068B4">
      <w:pPr>
        <w:tabs>
          <w:tab w:val="left" w:pos="6663"/>
        </w:tabs>
        <w:ind w:firstLine="0"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962"/>
      </w:tblGrid>
      <w:tr w:rsidR="005068B4" w:rsidRPr="00354F4B" w:rsidTr="005839EA">
        <w:trPr>
          <w:trHeight w:val="583"/>
        </w:trPr>
        <w:tc>
          <w:tcPr>
            <w:tcW w:w="4962" w:type="dxa"/>
          </w:tcPr>
          <w:p w:rsidR="005068B4" w:rsidRPr="00354F4B" w:rsidRDefault="005068B4" w:rsidP="005839EA">
            <w:pPr>
              <w:ind w:left="35"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Об утверждении </w:t>
            </w:r>
            <w:r w:rsidRPr="00A74058">
              <w:t xml:space="preserve">проекта </w:t>
            </w:r>
            <w:r w:rsidR="00F17DB2" w:rsidRPr="00152989">
              <w:rPr>
                <w:szCs w:val="28"/>
              </w:rPr>
              <w:t>планировки территории, прилегающей к ул.</w:t>
            </w:r>
            <w:r w:rsidR="005839EA">
              <w:rPr>
                <w:szCs w:val="28"/>
              </w:rPr>
              <w:t xml:space="preserve"> </w:t>
            </w:r>
            <w:r w:rsidR="00F17DB2" w:rsidRPr="00152989">
              <w:rPr>
                <w:szCs w:val="28"/>
              </w:rPr>
              <w:t>Ста</w:t>
            </w:r>
            <w:r w:rsidR="00F17DB2" w:rsidRPr="00152989">
              <w:rPr>
                <w:szCs w:val="28"/>
              </w:rPr>
              <w:t>н</w:t>
            </w:r>
            <w:r w:rsidR="00F17DB2" w:rsidRPr="00152989">
              <w:rPr>
                <w:szCs w:val="28"/>
              </w:rPr>
              <w:t>ционной (западный въезд в город), в Ленинском районе</w:t>
            </w:r>
          </w:p>
        </w:tc>
      </w:tr>
    </w:tbl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D468D7">
      <w:pPr>
        <w:ind w:firstLine="700"/>
        <w:rPr>
          <w:szCs w:val="28"/>
        </w:rPr>
      </w:pPr>
      <w:r w:rsidRPr="00354F4B">
        <w:rPr>
          <w:szCs w:val="28"/>
        </w:rPr>
        <w:t>В целях выделения элементов планировочной структуры, установления п</w:t>
      </w:r>
      <w:r w:rsidRPr="00354F4B">
        <w:rPr>
          <w:szCs w:val="28"/>
        </w:rPr>
        <w:t>а</w:t>
      </w:r>
      <w:r w:rsidRPr="00354F4B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54F4B">
        <w:rPr>
          <w:szCs w:val="28"/>
        </w:rPr>
        <w:t>и</w:t>
      </w:r>
      <w:r w:rsidRPr="00354F4B">
        <w:rPr>
          <w:szCs w:val="28"/>
        </w:rPr>
        <w:t xml:space="preserve">тельным кодексом Российской Федерации, решением Совета депутатов города Новосибирска от 21.05.2008 № 966 </w:t>
      </w:r>
      <w:r w:rsidR="001D23F6">
        <w:rPr>
          <w:szCs w:val="28"/>
        </w:rPr>
        <w:t>«</w:t>
      </w:r>
      <w:r w:rsidRPr="00354F4B">
        <w:rPr>
          <w:szCs w:val="28"/>
        </w:rPr>
        <w:t>О Порядке подготовки документации по</w:t>
      </w:r>
      <w:r w:rsidR="00D468D7">
        <w:rPr>
          <w:szCs w:val="28"/>
        </w:rPr>
        <w:t xml:space="preserve"> </w:t>
      </w:r>
      <w:r w:rsidRPr="00354F4B">
        <w:rPr>
          <w:szCs w:val="28"/>
        </w:rPr>
        <w:t>пл</w:t>
      </w:r>
      <w:r w:rsidRPr="00354F4B">
        <w:rPr>
          <w:szCs w:val="28"/>
        </w:rPr>
        <w:t>а</w:t>
      </w:r>
      <w:r w:rsidRPr="00354F4B">
        <w:rPr>
          <w:szCs w:val="28"/>
        </w:rPr>
        <w:t>нировке территории города Новосибирска</w:t>
      </w:r>
      <w:r w:rsidR="001D23F6">
        <w:rPr>
          <w:szCs w:val="28"/>
        </w:rPr>
        <w:t>»</w:t>
      </w:r>
      <w:r w:rsidRPr="00354F4B">
        <w:rPr>
          <w:szCs w:val="28"/>
        </w:rPr>
        <w:t>, постановлением мэрии города Нов</w:t>
      </w:r>
      <w:r w:rsidRPr="00354F4B">
        <w:rPr>
          <w:szCs w:val="28"/>
        </w:rPr>
        <w:t>о</w:t>
      </w:r>
      <w:r w:rsidRPr="00354F4B">
        <w:rPr>
          <w:szCs w:val="28"/>
        </w:rPr>
        <w:t xml:space="preserve">сибирска </w:t>
      </w:r>
      <w:r w:rsidR="00967CC7">
        <w:rPr>
          <w:szCs w:val="28"/>
        </w:rPr>
        <w:t xml:space="preserve">от </w:t>
      </w:r>
      <w:r w:rsidR="00967CC7" w:rsidRPr="00F17DB2">
        <w:rPr>
          <w:szCs w:val="28"/>
        </w:rPr>
        <w:t>05.12.2013 № 11402</w:t>
      </w:r>
      <w:r w:rsidR="00967CC7">
        <w:rPr>
          <w:szCs w:val="28"/>
        </w:rPr>
        <w:t xml:space="preserve"> </w:t>
      </w:r>
      <w:r w:rsidR="001D23F6">
        <w:rPr>
          <w:szCs w:val="28"/>
        </w:rPr>
        <w:t>«</w:t>
      </w:r>
      <w:r w:rsidR="00967CC7" w:rsidRPr="00BF18D0">
        <w:rPr>
          <w:szCs w:val="28"/>
        </w:rPr>
        <w:t xml:space="preserve">О подготовке проекта </w:t>
      </w:r>
      <w:r w:rsidR="00967CC7" w:rsidRPr="00152989">
        <w:rPr>
          <w:szCs w:val="28"/>
        </w:rPr>
        <w:t>планировки территории, прилегающей к ул. Станционной (западный въезд в город), в Ленинском районе</w:t>
      </w:r>
      <w:r w:rsidR="001D23F6">
        <w:rPr>
          <w:szCs w:val="28"/>
        </w:rPr>
        <w:t>»</w:t>
      </w:r>
      <w:r w:rsidR="00F91015">
        <w:rPr>
          <w:szCs w:val="28"/>
        </w:rPr>
        <w:t xml:space="preserve"> </w:t>
      </w:r>
      <w:r w:rsidRPr="00354F4B">
        <w:rPr>
          <w:szCs w:val="28"/>
        </w:rPr>
        <w:t>ПОСТАНОВЛЯЮ:</w:t>
      </w:r>
    </w:p>
    <w:p w:rsidR="005068B4" w:rsidRPr="00354F4B" w:rsidRDefault="005068B4" w:rsidP="00D468D7">
      <w:pPr>
        <w:ind w:firstLine="700"/>
        <w:rPr>
          <w:szCs w:val="28"/>
        </w:rPr>
      </w:pPr>
      <w:r w:rsidRPr="00354F4B">
        <w:rPr>
          <w:szCs w:val="28"/>
        </w:rPr>
        <w:t xml:space="preserve">1. Утвердить </w:t>
      </w:r>
      <w:r w:rsidRPr="006A6C79">
        <w:rPr>
          <w:szCs w:val="28"/>
        </w:rPr>
        <w:t xml:space="preserve">проект </w:t>
      </w:r>
      <w:r w:rsidR="00F17DB2" w:rsidRPr="00152989">
        <w:rPr>
          <w:szCs w:val="28"/>
        </w:rPr>
        <w:t>планировки территории, прилегающей к ул.</w:t>
      </w:r>
      <w:r w:rsidR="005839EA">
        <w:rPr>
          <w:szCs w:val="28"/>
        </w:rPr>
        <w:t xml:space="preserve"> </w:t>
      </w:r>
      <w:r w:rsidR="00F17DB2" w:rsidRPr="00152989">
        <w:rPr>
          <w:szCs w:val="28"/>
        </w:rPr>
        <w:t>Станцио</w:t>
      </w:r>
      <w:r w:rsidR="00F17DB2" w:rsidRPr="00152989">
        <w:rPr>
          <w:szCs w:val="28"/>
        </w:rPr>
        <w:t>н</w:t>
      </w:r>
      <w:r w:rsidR="00F17DB2" w:rsidRPr="00152989">
        <w:rPr>
          <w:szCs w:val="28"/>
        </w:rPr>
        <w:t>ной (западный въезд в город), в Ленинском районе</w:t>
      </w:r>
      <w:r w:rsidR="00F91015" w:rsidRPr="00354F4B">
        <w:rPr>
          <w:szCs w:val="28"/>
        </w:rPr>
        <w:t xml:space="preserve"> </w:t>
      </w:r>
      <w:r w:rsidRPr="00354F4B">
        <w:rPr>
          <w:szCs w:val="28"/>
        </w:rPr>
        <w:t>(приложение).</w:t>
      </w:r>
    </w:p>
    <w:p w:rsidR="00D468D7" w:rsidRDefault="005068B4" w:rsidP="00D468D7">
      <w:pPr>
        <w:ind w:firstLine="700"/>
        <w:rPr>
          <w:szCs w:val="28"/>
        </w:rPr>
      </w:pPr>
      <w:r w:rsidRPr="00354F4B">
        <w:rPr>
          <w:szCs w:val="28"/>
        </w:rPr>
        <w:t>2. </w:t>
      </w:r>
      <w:r w:rsidR="00D468D7" w:rsidRPr="00354F4B">
        <w:rPr>
          <w:szCs w:val="28"/>
        </w:rPr>
        <w:t>Департаменту информационной политики мэрии города Новосибирска</w:t>
      </w:r>
      <w:r w:rsidR="00D468D7">
        <w:rPr>
          <w:szCs w:val="28"/>
        </w:rPr>
        <w:t xml:space="preserve"> </w:t>
      </w:r>
      <w:r w:rsidR="00D468D7" w:rsidRPr="00354F4B">
        <w:rPr>
          <w:szCs w:val="28"/>
        </w:rPr>
        <w:t>в течение семи дней обеспечить опубликование постановления в установленном порядке.</w:t>
      </w:r>
    </w:p>
    <w:p w:rsidR="00D468D7" w:rsidRDefault="00D468D7" w:rsidP="00D468D7">
      <w:pPr>
        <w:ind w:firstLine="700"/>
        <w:rPr>
          <w:szCs w:val="28"/>
        </w:rPr>
      </w:pPr>
      <w:r>
        <w:rPr>
          <w:szCs w:val="28"/>
        </w:rPr>
        <w:t>3</w:t>
      </w:r>
      <w:r w:rsidR="00027FBD">
        <w:rPr>
          <w:szCs w:val="28"/>
        </w:rPr>
        <w:t>. </w:t>
      </w:r>
      <w:r w:rsidRPr="00354F4B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D468D7" w:rsidRDefault="00D468D7" w:rsidP="00D468D7">
      <w:pPr>
        <w:ind w:firstLine="700"/>
        <w:rPr>
          <w:szCs w:val="28"/>
        </w:rPr>
      </w:pPr>
      <w:r>
        <w:rPr>
          <w:szCs w:val="28"/>
        </w:rPr>
        <w:t>4</w:t>
      </w:r>
      <w:r w:rsidRPr="00354F4B">
        <w:rPr>
          <w:szCs w:val="28"/>
        </w:rPr>
        <w:t>. </w:t>
      </w:r>
      <w:r>
        <w:rPr>
          <w:szCs w:val="28"/>
        </w:rPr>
        <w:t>Признать утратившим силу постановление мэрии города Новосибирска от</w:t>
      </w:r>
      <w:r w:rsidR="005839EA">
        <w:rPr>
          <w:szCs w:val="28"/>
        </w:rPr>
        <w:t xml:space="preserve"> </w:t>
      </w:r>
      <w:r>
        <w:rPr>
          <w:szCs w:val="28"/>
        </w:rPr>
        <w:t xml:space="preserve">10.07.2012 № 6894 </w:t>
      </w:r>
      <w:r w:rsidR="001D23F6">
        <w:rPr>
          <w:szCs w:val="28"/>
        </w:rPr>
        <w:t>«</w:t>
      </w:r>
      <w:r>
        <w:rPr>
          <w:szCs w:val="28"/>
        </w:rPr>
        <w:t>Об утверждении проекта планировки территории, прилега</w:t>
      </w:r>
      <w:r>
        <w:rPr>
          <w:szCs w:val="28"/>
        </w:rPr>
        <w:t>ю</w:t>
      </w:r>
      <w:r>
        <w:rPr>
          <w:szCs w:val="28"/>
        </w:rPr>
        <w:t>щей к ул. Станционной (западный въезд в город), в Ленинском районе</w:t>
      </w:r>
      <w:r w:rsidR="001D23F6">
        <w:rPr>
          <w:szCs w:val="28"/>
        </w:rPr>
        <w:t>»</w:t>
      </w:r>
      <w:r>
        <w:rPr>
          <w:szCs w:val="28"/>
        </w:rPr>
        <w:t>.</w:t>
      </w:r>
    </w:p>
    <w:p w:rsidR="005068B4" w:rsidRPr="00354F4B" w:rsidRDefault="005068B4" w:rsidP="00D468D7">
      <w:pPr>
        <w:ind w:firstLine="700"/>
        <w:rPr>
          <w:szCs w:val="28"/>
        </w:rPr>
      </w:pPr>
      <w:r>
        <w:rPr>
          <w:szCs w:val="28"/>
        </w:rPr>
        <w:t>5</w:t>
      </w:r>
      <w:r w:rsidRPr="00354F4B">
        <w:rPr>
          <w:szCs w:val="28"/>
        </w:rPr>
        <w:t>. Контроль за исполнением постановления возложить на начальника депа</w:t>
      </w:r>
      <w:r w:rsidRPr="00354F4B">
        <w:rPr>
          <w:szCs w:val="28"/>
        </w:rPr>
        <w:t>р</w:t>
      </w:r>
      <w:r w:rsidRPr="00354F4B">
        <w:rPr>
          <w:szCs w:val="28"/>
        </w:rPr>
        <w:t>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068B4" w:rsidRPr="00354F4B" w:rsidTr="00E23922">
        <w:trPr>
          <w:trHeight w:val="567"/>
        </w:trPr>
        <w:tc>
          <w:tcPr>
            <w:tcW w:w="6946" w:type="dxa"/>
          </w:tcPr>
          <w:p w:rsidR="005068B4" w:rsidRDefault="005068B4" w:rsidP="00E23922">
            <w:pPr>
              <w:ind w:firstLine="0"/>
              <w:rPr>
                <w:szCs w:val="28"/>
              </w:rPr>
            </w:pPr>
          </w:p>
          <w:p w:rsidR="005068B4" w:rsidRDefault="005068B4" w:rsidP="00E23922">
            <w:pPr>
              <w:ind w:firstLine="0"/>
              <w:rPr>
                <w:szCs w:val="28"/>
              </w:rPr>
            </w:pPr>
          </w:p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М</w:t>
            </w:r>
            <w:r w:rsidRPr="00354F4B">
              <w:rPr>
                <w:szCs w:val="28"/>
              </w:rPr>
              <w:t>эр города Новосибирска</w:t>
            </w:r>
          </w:p>
        </w:tc>
        <w:tc>
          <w:tcPr>
            <w:tcW w:w="3261" w:type="dxa"/>
            <w:vAlign w:val="bottom"/>
          </w:tcPr>
          <w:p w:rsidR="005068B4" w:rsidRPr="00D9215F" w:rsidRDefault="005068B4" w:rsidP="00E23922">
            <w:pPr>
              <w:pStyle w:val="7"/>
              <w:spacing w:before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9215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839EA" w:rsidRDefault="005839EA"/>
    <w:tbl>
      <w:tblPr>
        <w:tblW w:w="2235" w:type="dxa"/>
        <w:tblLayout w:type="fixed"/>
        <w:tblLook w:val="0000"/>
      </w:tblPr>
      <w:tblGrid>
        <w:gridCol w:w="2235"/>
      </w:tblGrid>
      <w:tr w:rsidR="005068B4" w:rsidRPr="00354F4B" w:rsidTr="005839EA">
        <w:trPr>
          <w:trHeight w:val="1543"/>
        </w:trPr>
        <w:tc>
          <w:tcPr>
            <w:tcW w:w="2235" w:type="dxa"/>
          </w:tcPr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832D4E" w:rsidRDefault="00832D4E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>
              <w:rPr>
                <w:sz w:val="24"/>
                <w:szCs w:val="24"/>
              </w:rPr>
              <w:t>737</w:t>
            </w:r>
          </w:p>
          <w:p w:rsidR="005068B4" w:rsidRPr="00354F4B" w:rsidRDefault="005068B4" w:rsidP="00E23922">
            <w:pPr>
              <w:suppressAutoHyphens/>
              <w:ind w:firstLine="0"/>
              <w:rPr>
                <w:szCs w:val="28"/>
              </w:rPr>
            </w:pPr>
            <w:r w:rsidRPr="001264D1">
              <w:rPr>
                <w:sz w:val="24"/>
                <w:szCs w:val="24"/>
              </w:rPr>
              <w:t>ГУАиГ</w:t>
            </w:r>
          </w:p>
        </w:tc>
      </w:tr>
    </w:tbl>
    <w:p w:rsidR="005068B4" w:rsidRPr="00354F4B" w:rsidRDefault="005068B4" w:rsidP="005068B4">
      <w:pPr>
        <w:rPr>
          <w:szCs w:val="28"/>
        </w:rPr>
        <w:sectPr w:rsidR="005068B4" w:rsidRPr="00354F4B" w:rsidSect="005839EA">
          <w:endnotePr>
            <w:numFmt w:val="decimal"/>
          </w:endnotePr>
          <w:pgSz w:w="11907" w:h="16840"/>
          <w:pgMar w:top="1134" w:right="566" w:bottom="709" w:left="1418" w:header="720" w:footer="720" w:gutter="0"/>
          <w:pgNumType w:start="1"/>
          <w:cols w:space="720"/>
          <w:titlePg/>
        </w:sectPr>
      </w:pPr>
    </w:p>
    <w:p w:rsidR="005068B4" w:rsidRPr="00354F4B" w:rsidRDefault="00DE0778" w:rsidP="005068B4">
      <w:pPr>
        <w:tabs>
          <w:tab w:val="left" w:pos="6379"/>
        </w:tabs>
        <w:ind w:firstLine="6379"/>
        <w:rPr>
          <w:szCs w:val="28"/>
        </w:rPr>
      </w:pPr>
      <w:r w:rsidRPr="00DE0778">
        <w:rPr>
          <w:noProof/>
        </w:rPr>
        <w:lastRenderedPageBreak/>
        <w:pict>
          <v:rect id="Rectangle 12" o:spid="_x0000_s1026" style="position:absolute;left:0;text-align:left;margin-left:235.1pt;margin-top:-34.3pt;width:26.25pt;height:30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</w:pict>
      </w:r>
      <w:r w:rsidR="005068B4" w:rsidRPr="00354F4B">
        <w:rPr>
          <w:szCs w:val="28"/>
        </w:rPr>
        <w:t>Приложение</w:t>
      </w:r>
    </w:p>
    <w:p w:rsidR="005068B4" w:rsidRPr="00354F4B" w:rsidRDefault="00C6081A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>
        <w:rPr>
          <w:szCs w:val="28"/>
        </w:rPr>
        <w:t xml:space="preserve">к </w:t>
      </w:r>
      <w:r w:rsidR="005068B4" w:rsidRPr="00354F4B">
        <w:rPr>
          <w:szCs w:val="28"/>
        </w:rPr>
        <w:t>постановлени</w:t>
      </w:r>
      <w:r>
        <w:rPr>
          <w:szCs w:val="28"/>
        </w:rPr>
        <w:t>ю</w:t>
      </w:r>
      <w:r w:rsidR="005068B4" w:rsidRPr="00354F4B">
        <w:rPr>
          <w:szCs w:val="28"/>
        </w:rPr>
        <w:t xml:space="preserve"> мэрии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5068B4" w:rsidRPr="00354F4B" w:rsidRDefault="006C69BC" w:rsidP="005068B4">
      <w:pPr>
        <w:widowControl w:val="0"/>
        <w:tabs>
          <w:tab w:val="left" w:pos="6379"/>
        </w:tabs>
        <w:ind w:left="6521" w:right="-2" w:hanging="142"/>
        <w:rPr>
          <w:szCs w:val="28"/>
        </w:rPr>
      </w:pPr>
      <w:r>
        <w:rPr>
          <w:szCs w:val="28"/>
        </w:rPr>
        <w:t>от ___________</w:t>
      </w:r>
      <w:r w:rsidR="005839EA">
        <w:rPr>
          <w:szCs w:val="28"/>
        </w:rPr>
        <w:t>_</w:t>
      </w:r>
      <w:r w:rsidR="005068B4" w:rsidRPr="00354F4B">
        <w:rPr>
          <w:szCs w:val="28"/>
        </w:rPr>
        <w:t xml:space="preserve"> № ___</w:t>
      </w:r>
      <w:r>
        <w:rPr>
          <w:szCs w:val="28"/>
        </w:rPr>
        <w:t>__</w:t>
      </w:r>
      <w:r w:rsidR="005068B4" w:rsidRPr="00354F4B">
        <w:rPr>
          <w:szCs w:val="28"/>
        </w:rPr>
        <w:t>_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068B4" w:rsidRPr="00354F4B" w:rsidRDefault="005068B4" w:rsidP="005068B4">
      <w:pPr>
        <w:widowControl w:val="0"/>
        <w:ind w:left="5954" w:right="264" w:firstLine="0"/>
        <w:rPr>
          <w:szCs w:val="28"/>
        </w:rPr>
      </w:pPr>
    </w:p>
    <w:p w:rsidR="005068B4" w:rsidRPr="00354F4B" w:rsidRDefault="005068B4" w:rsidP="005068B4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786E91" w:rsidRDefault="00F91015" w:rsidP="00F91015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 xml:space="preserve">планировки </w:t>
      </w:r>
      <w:r w:rsidR="002E5927" w:rsidRPr="00152989">
        <w:rPr>
          <w:szCs w:val="28"/>
        </w:rPr>
        <w:t>территории, прилегающей к ул. Станционной</w:t>
      </w:r>
    </w:p>
    <w:p w:rsidR="005068B4" w:rsidRDefault="002E5927" w:rsidP="00F91015">
      <w:pPr>
        <w:widowControl w:val="0"/>
        <w:ind w:right="-2" w:firstLine="0"/>
        <w:jc w:val="center"/>
        <w:rPr>
          <w:szCs w:val="28"/>
        </w:rPr>
      </w:pPr>
      <w:r w:rsidRPr="00152989">
        <w:rPr>
          <w:szCs w:val="28"/>
        </w:rPr>
        <w:t>(западный въезд в город), в Ленинском районе</w:t>
      </w:r>
    </w:p>
    <w:p w:rsidR="00F91015" w:rsidRDefault="00F91015" w:rsidP="005068B4">
      <w:pPr>
        <w:widowControl w:val="0"/>
        <w:ind w:right="-2"/>
        <w:rPr>
          <w:szCs w:val="28"/>
        </w:rPr>
      </w:pPr>
    </w:p>
    <w:p w:rsidR="005068B4" w:rsidRPr="00354F4B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 xml:space="preserve">проекта </w:t>
      </w:r>
      <w:r w:rsidR="00D468D7" w:rsidRPr="00152989">
        <w:rPr>
          <w:szCs w:val="28"/>
        </w:rPr>
        <w:t>планировки территории, прилегающей к ул. Станционной (западный въезд в город), в Ленинском районе</w:t>
      </w:r>
      <w:r>
        <w:t xml:space="preserve">. </w:t>
      </w:r>
      <w:r w:rsidRPr="00354F4B">
        <w:rPr>
          <w:szCs w:val="28"/>
        </w:rPr>
        <w:t>Красные линии, границы зон пл</w:t>
      </w:r>
      <w:r w:rsidRPr="00354F4B">
        <w:rPr>
          <w:szCs w:val="28"/>
        </w:rPr>
        <w:t>а</w:t>
      </w:r>
      <w:r w:rsidRPr="00354F4B">
        <w:rPr>
          <w:szCs w:val="28"/>
        </w:rPr>
        <w:t>нируемого размещения объектов социально-культурного и коммунально-бытового назначения, иных объектов капитального строительства, границы зон планируемого размещения объектов федерального значения, объектов регионал</w:t>
      </w:r>
      <w:r w:rsidRPr="00354F4B">
        <w:rPr>
          <w:szCs w:val="28"/>
        </w:rPr>
        <w:t>ь</w:t>
      </w:r>
      <w:r w:rsidRPr="00354F4B">
        <w:rPr>
          <w:szCs w:val="28"/>
        </w:rPr>
        <w:t>ного значения, объектов местного значения (приложение 1).</w:t>
      </w:r>
    </w:p>
    <w:p w:rsidR="005068B4" w:rsidRPr="00354F4B" w:rsidRDefault="005068B4" w:rsidP="005068B4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</w:t>
      </w:r>
      <w:r w:rsidR="00D468D7" w:rsidRPr="00152989">
        <w:rPr>
          <w:szCs w:val="28"/>
        </w:rPr>
        <w:t>планировки территории, прилегающей к ул. Станционной (западный въезд в город), в Ленинском районе</w:t>
      </w:r>
      <w:r>
        <w:t xml:space="preserve">. </w:t>
      </w:r>
      <w:r w:rsidRPr="00354F4B">
        <w:rPr>
          <w:szCs w:val="28"/>
        </w:rPr>
        <w:t>Линии, обозначающие дороги, улицы, проезды, линии связи, объекты инженерной и транспортной инфрастру</w:t>
      </w:r>
      <w:r w:rsidRPr="00354F4B">
        <w:rPr>
          <w:szCs w:val="28"/>
        </w:rPr>
        <w:t>к</w:t>
      </w:r>
      <w:r w:rsidRPr="00354F4B">
        <w:rPr>
          <w:szCs w:val="28"/>
        </w:rPr>
        <w:t>тур, проходы к водным объектам общего пользования и их береговым полосам (приложение</w:t>
      </w:r>
      <w:r>
        <w:rPr>
          <w:szCs w:val="28"/>
        </w:rPr>
        <w:t> </w:t>
      </w:r>
      <w:r w:rsidRPr="00354F4B">
        <w:rPr>
          <w:szCs w:val="28"/>
        </w:rPr>
        <w:t>2).</w:t>
      </w:r>
    </w:p>
    <w:p w:rsidR="005068B4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Положение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а также о характеристиках план</w:t>
      </w:r>
      <w:r w:rsidRPr="00354F4B">
        <w:rPr>
          <w:szCs w:val="28"/>
        </w:rPr>
        <w:t>и</w:t>
      </w:r>
      <w:r w:rsidRPr="00354F4B">
        <w:rPr>
          <w:szCs w:val="28"/>
        </w:rPr>
        <w:t>руемого развития территории, в том числе плотности и параметрах застройки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и характеристиках развития систем социального, транспортного обсл</w:t>
      </w:r>
      <w:r w:rsidRPr="00354F4B">
        <w:rPr>
          <w:szCs w:val="28"/>
        </w:rPr>
        <w:t>у</w:t>
      </w:r>
      <w:r w:rsidRPr="00354F4B">
        <w:rPr>
          <w:szCs w:val="28"/>
        </w:rPr>
        <w:t>живания и инженерно-технического обеспечения, необходимых для развития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:rsidR="005068B4" w:rsidRDefault="005068B4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Default="006C69BC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>
        <w:rPr>
          <w:szCs w:val="28"/>
        </w:rPr>
        <w:t>__________</w:t>
      </w:r>
      <w:r w:rsidR="005839EA">
        <w:rPr>
          <w:szCs w:val="28"/>
        </w:rPr>
        <w:t>__</w:t>
      </w:r>
    </w:p>
    <w:p w:rsidR="008D5143" w:rsidRPr="00354F4B" w:rsidRDefault="008D5143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Pr="00354F4B" w:rsidRDefault="005068B4" w:rsidP="005068B4">
      <w:pPr>
        <w:widowControl w:val="0"/>
        <w:ind w:right="264" w:firstLine="0"/>
        <w:rPr>
          <w:szCs w:val="28"/>
        </w:rPr>
      </w:pPr>
    </w:p>
    <w:p w:rsidR="009E0E53" w:rsidRPr="00B751D6" w:rsidRDefault="009E0E53" w:rsidP="00895EDC">
      <w:pPr>
        <w:widowControl w:val="0"/>
        <w:ind w:left="6804" w:right="266" w:firstLine="0"/>
        <w:rPr>
          <w:sz w:val="24"/>
          <w:szCs w:val="24"/>
        </w:rPr>
        <w:sectPr w:rsidR="009E0E53" w:rsidRPr="00B751D6" w:rsidSect="001D23F6">
          <w:headerReference w:type="default" r:id="rId14"/>
          <w:pgSz w:w="11906" w:h="16838" w:code="9"/>
          <w:pgMar w:top="1134" w:right="566" w:bottom="851" w:left="1418" w:header="709" w:footer="74" w:gutter="0"/>
          <w:pgNumType w:start="1"/>
          <w:cols w:space="708"/>
          <w:titlePg/>
          <w:docGrid w:linePitch="381"/>
        </w:sectPr>
      </w:pPr>
    </w:p>
    <w:p w:rsidR="00B33552" w:rsidRDefault="00527223" w:rsidP="00CB6619">
      <w:pPr>
        <w:widowControl w:val="0"/>
        <w:ind w:right="266" w:firstLine="0"/>
        <w:jc w:val="center"/>
        <w:rPr>
          <w:sz w:val="24"/>
          <w:szCs w:val="24"/>
        </w:rPr>
        <w:sectPr w:rsidR="00B33552" w:rsidSect="001D23F6">
          <w:footerReference w:type="default" r:id="rId15"/>
          <w:pgSz w:w="16838" w:h="11906" w:orient="landscape" w:code="9"/>
          <w:pgMar w:top="426" w:right="566" w:bottom="284" w:left="1418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432290" cy="6671310"/>
            <wp:effectExtent l="19050" t="0" r="0" b="0"/>
            <wp:docPr id="3" name="Рисунок 2" descr="Приложение 1 пр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правк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2290" cy="667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778">
        <w:rPr>
          <w:noProof/>
          <w:sz w:val="24"/>
          <w:szCs w:val="24"/>
        </w:rPr>
        <w:pict>
          <v:rect id="Rectangle 9" o:spid="_x0000_s1027" style="position:absolute;left:0;text-align:left;margin-left:359.45pt;margin-top:-537.7pt;width:27pt;height:24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8D5143" w:rsidRDefault="00527223" w:rsidP="000314B6">
      <w:pPr>
        <w:widowControl w:val="0"/>
        <w:ind w:firstLine="0"/>
        <w:sectPr w:rsidR="008D5143" w:rsidSect="001D23F6">
          <w:headerReference w:type="default" r:id="rId17"/>
          <w:pgSz w:w="16838" w:h="11906" w:orient="landscape" w:code="9"/>
          <w:pgMar w:top="426" w:right="566" w:bottom="284" w:left="1418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432290" cy="6673215"/>
            <wp:effectExtent l="19050" t="0" r="0" b="0"/>
            <wp:docPr id="4" name="Рисунок 3" descr="Приложение 2 пр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правка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2290" cy="66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right"/>
        <w:tblInd w:w="-2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05"/>
      </w:tblGrid>
      <w:tr w:rsidR="00FF0597" w:rsidRPr="00B94AB2" w:rsidTr="001D23F6">
        <w:trPr>
          <w:trHeight w:val="840"/>
          <w:jc w:val="right"/>
        </w:trPr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</w:tcPr>
          <w:p w:rsidR="00FF0597" w:rsidRPr="00B94AB2" w:rsidRDefault="00FF0597" w:rsidP="001D23F6">
            <w:pPr>
              <w:widowControl w:val="0"/>
              <w:ind w:right="-108" w:firstLine="0"/>
              <w:rPr>
                <w:sz w:val="24"/>
                <w:szCs w:val="24"/>
              </w:rPr>
            </w:pPr>
            <w:r w:rsidRPr="00B94AB2">
              <w:rPr>
                <w:sz w:val="24"/>
                <w:szCs w:val="24"/>
              </w:rPr>
              <w:lastRenderedPageBreak/>
              <w:t>Приложение 3</w:t>
            </w:r>
          </w:p>
          <w:p w:rsidR="00FF0597" w:rsidRPr="00B94AB2" w:rsidRDefault="00FF0597" w:rsidP="001D23F6">
            <w:pPr>
              <w:widowControl w:val="0"/>
              <w:ind w:firstLine="0"/>
              <w:rPr>
                <w:sz w:val="24"/>
                <w:szCs w:val="24"/>
              </w:rPr>
            </w:pPr>
            <w:r w:rsidRPr="00B94AB2">
              <w:rPr>
                <w:sz w:val="24"/>
                <w:szCs w:val="24"/>
              </w:rPr>
              <w:t xml:space="preserve">к проекту </w:t>
            </w:r>
            <w:r w:rsidR="00D468D7" w:rsidRPr="00D468D7">
              <w:rPr>
                <w:sz w:val="24"/>
                <w:szCs w:val="24"/>
              </w:rPr>
              <w:t>планировки территории, прилегающей к ул. Станционной (западный въезд в город), в Лени</w:t>
            </w:r>
            <w:r w:rsidR="00D468D7" w:rsidRPr="00D468D7">
              <w:rPr>
                <w:sz w:val="24"/>
                <w:szCs w:val="24"/>
              </w:rPr>
              <w:t>н</w:t>
            </w:r>
            <w:r w:rsidR="00D468D7" w:rsidRPr="00D468D7">
              <w:rPr>
                <w:sz w:val="24"/>
                <w:szCs w:val="24"/>
              </w:rPr>
              <w:t>ском районе</w:t>
            </w:r>
          </w:p>
        </w:tc>
      </w:tr>
    </w:tbl>
    <w:p w:rsidR="001D23F6" w:rsidRDefault="001D23F6" w:rsidP="001218FD">
      <w:pPr>
        <w:widowControl w:val="0"/>
        <w:ind w:left="6804" w:right="266" w:firstLine="0"/>
        <w:rPr>
          <w:b/>
          <w:bCs/>
          <w:spacing w:val="24"/>
        </w:rPr>
      </w:pPr>
    </w:p>
    <w:p w:rsidR="00FF0597" w:rsidRDefault="00DE0778" w:rsidP="001218FD">
      <w:pPr>
        <w:widowControl w:val="0"/>
        <w:ind w:left="6804" w:right="266" w:firstLine="0"/>
        <w:rPr>
          <w:b/>
          <w:bCs/>
          <w:spacing w:val="24"/>
        </w:rPr>
      </w:pPr>
      <w:r w:rsidRPr="00DE0778">
        <w:rPr>
          <w:noProof/>
          <w:sz w:val="24"/>
          <w:szCs w:val="24"/>
        </w:rPr>
        <w:pict>
          <v:rect id="_x0000_s1030" style="position:absolute;left:0;text-align:left;margin-left:223.8pt;margin-top:-29.45pt;width:37.65pt;height:22.6pt;z-index:251659264" strokecolor="white"/>
        </w:pict>
      </w:r>
    </w:p>
    <w:p w:rsidR="008D5143" w:rsidRPr="00362667" w:rsidRDefault="008D5143" w:rsidP="008D5143">
      <w:pPr>
        <w:ind w:firstLine="0"/>
        <w:jc w:val="center"/>
        <w:rPr>
          <w:b/>
        </w:rPr>
      </w:pPr>
      <w:r w:rsidRPr="00362667">
        <w:rPr>
          <w:b/>
        </w:rPr>
        <w:t>ПОЛОЖЕНИЕ</w:t>
      </w:r>
    </w:p>
    <w:p w:rsidR="009E499E" w:rsidRDefault="00BC7A1B" w:rsidP="00B051DB">
      <w:pPr>
        <w:pStyle w:val="1"/>
        <w:keepNext w:val="0"/>
        <w:widowControl w:val="0"/>
        <w:suppressAutoHyphens/>
        <w:spacing w:before="0" w:after="0" w:line="240" w:lineRule="atLeast"/>
        <w:ind w:firstLine="0"/>
        <w:rPr>
          <w:bCs/>
        </w:rPr>
      </w:pPr>
      <w:r w:rsidRPr="00BC7A1B">
        <w:rPr>
          <w:bCs/>
        </w:rPr>
        <w:t xml:space="preserve">о размещении объектов капитального строительства федерального, регионального и местного значения, а также о характеристиках планируемого развития территории, в том числе плотности и </w:t>
      </w:r>
    </w:p>
    <w:p w:rsidR="005839EA" w:rsidRDefault="00BC7A1B" w:rsidP="00B051DB">
      <w:pPr>
        <w:pStyle w:val="1"/>
        <w:keepNext w:val="0"/>
        <w:widowControl w:val="0"/>
        <w:suppressAutoHyphens/>
        <w:spacing w:before="0" w:after="0" w:line="240" w:lineRule="atLeast"/>
        <w:ind w:firstLine="0"/>
        <w:rPr>
          <w:bCs/>
        </w:rPr>
      </w:pPr>
      <w:r w:rsidRPr="00BC7A1B">
        <w:rPr>
          <w:bCs/>
        </w:rPr>
        <w:t xml:space="preserve">параметрах застройки территории и характеристиках </w:t>
      </w:r>
    </w:p>
    <w:p w:rsidR="005839EA" w:rsidRDefault="00BC7A1B" w:rsidP="00B051DB">
      <w:pPr>
        <w:pStyle w:val="1"/>
        <w:keepNext w:val="0"/>
        <w:widowControl w:val="0"/>
        <w:suppressAutoHyphens/>
        <w:spacing w:before="0" w:after="0" w:line="240" w:lineRule="atLeast"/>
        <w:ind w:firstLine="0"/>
        <w:rPr>
          <w:bCs/>
        </w:rPr>
      </w:pPr>
      <w:r w:rsidRPr="00BC7A1B">
        <w:rPr>
          <w:bCs/>
        </w:rPr>
        <w:t xml:space="preserve">развития систем социального, транспортного </w:t>
      </w:r>
    </w:p>
    <w:p w:rsidR="005839EA" w:rsidRDefault="00BC7A1B" w:rsidP="00B051DB">
      <w:pPr>
        <w:pStyle w:val="1"/>
        <w:keepNext w:val="0"/>
        <w:widowControl w:val="0"/>
        <w:suppressAutoHyphens/>
        <w:spacing w:before="0" w:after="0" w:line="240" w:lineRule="atLeast"/>
        <w:ind w:firstLine="0"/>
        <w:rPr>
          <w:bCs/>
        </w:rPr>
      </w:pPr>
      <w:r w:rsidRPr="00BC7A1B">
        <w:rPr>
          <w:bCs/>
        </w:rPr>
        <w:t xml:space="preserve">обслуживания и инженерно-технического обеспечения, </w:t>
      </w:r>
    </w:p>
    <w:p w:rsidR="008D5143" w:rsidRPr="00BC7A1B" w:rsidRDefault="00BC7A1B" w:rsidP="00B051DB">
      <w:pPr>
        <w:pStyle w:val="1"/>
        <w:keepNext w:val="0"/>
        <w:widowControl w:val="0"/>
        <w:suppressAutoHyphens/>
        <w:spacing w:before="0" w:after="0" w:line="240" w:lineRule="atLeast"/>
        <w:ind w:firstLine="0"/>
        <w:rPr>
          <w:bCs/>
        </w:rPr>
      </w:pPr>
      <w:r w:rsidRPr="00BC7A1B">
        <w:rPr>
          <w:bCs/>
        </w:rPr>
        <w:t>необходимых для развития территории</w:t>
      </w:r>
    </w:p>
    <w:p w:rsidR="008D5143" w:rsidRDefault="008D5143" w:rsidP="00B051DB">
      <w:pPr>
        <w:jc w:val="center"/>
        <w:rPr>
          <w:b/>
        </w:rPr>
      </w:pPr>
    </w:p>
    <w:p w:rsidR="008D5143" w:rsidRPr="001218FD" w:rsidRDefault="001218FD" w:rsidP="00B051DB">
      <w:pPr>
        <w:pStyle w:val="1"/>
        <w:keepNext w:val="0"/>
        <w:widowControl w:val="0"/>
        <w:spacing w:before="0" w:after="0" w:line="240" w:lineRule="atLeast"/>
        <w:ind w:firstLine="0"/>
        <w:rPr>
          <w:bCs/>
        </w:rPr>
      </w:pPr>
      <w:bookmarkStart w:id="1" w:name="_Toc281394412"/>
      <w:bookmarkStart w:id="2" w:name="_Toc294799603"/>
      <w:r>
        <w:rPr>
          <w:bCs/>
        </w:rPr>
        <w:t>1. </w:t>
      </w:r>
      <w:r w:rsidR="008D5143" w:rsidRPr="001218FD">
        <w:rPr>
          <w:bCs/>
        </w:rPr>
        <w:t>Планировочная ситуация. Текущее состояние территории по отношению к решениям Генерального плана города Новосибирска</w:t>
      </w:r>
      <w:bookmarkEnd w:id="1"/>
      <w:bookmarkEnd w:id="2"/>
    </w:p>
    <w:p w:rsidR="008D5143" w:rsidRPr="00540794" w:rsidRDefault="008D5143" w:rsidP="008D5143"/>
    <w:p w:rsidR="008D5143" w:rsidRDefault="008D5143" w:rsidP="006D26EF">
      <w:pPr>
        <w:widowControl w:val="0"/>
        <w:spacing w:line="240" w:lineRule="atLeast"/>
        <w:rPr>
          <w:color w:val="000000"/>
        </w:rPr>
      </w:pPr>
      <w:r w:rsidRPr="007E2B3C">
        <w:rPr>
          <w:color w:val="000000"/>
        </w:rPr>
        <w:t>Проектируемая территория, прилегающая к ул.</w:t>
      </w:r>
      <w:r>
        <w:rPr>
          <w:color w:val="000000"/>
        </w:rPr>
        <w:t> </w:t>
      </w:r>
      <w:r w:rsidRPr="007E2B3C">
        <w:rPr>
          <w:color w:val="000000"/>
        </w:rPr>
        <w:t>Станционной (западный въезд в город), находится в левобережной части г</w:t>
      </w:r>
      <w:r>
        <w:rPr>
          <w:color w:val="000000"/>
        </w:rPr>
        <w:t>орода</w:t>
      </w:r>
      <w:r w:rsidRPr="007E2B3C">
        <w:rPr>
          <w:color w:val="000000"/>
        </w:rPr>
        <w:t xml:space="preserve"> Новосибирска и входит в состав Ленинского района</w:t>
      </w:r>
      <w:r>
        <w:rPr>
          <w:color w:val="000000"/>
        </w:rPr>
        <w:t xml:space="preserve"> города Новосибирска</w:t>
      </w:r>
      <w:r w:rsidRPr="007E2B3C">
        <w:rPr>
          <w:color w:val="000000"/>
        </w:rPr>
        <w:t>. С юга территория ограничена Транссибирской железнодорожной магистралью, с севера – трассой перспекти</w:t>
      </w:r>
      <w:r w:rsidRPr="007E2B3C">
        <w:rPr>
          <w:color w:val="000000"/>
        </w:rPr>
        <w:t>в</w:t>
      </w:r>
      <w:r w:rsidRPr="007E2B3C">
        <w:rPr>
          <w:color w:val="000000"/>
        </w:rPr>
        <w:t>ной транспортной магистрали</w:t>
      </w:r>
      <w:r>
        <w:rPr>
          <w:color w:val="000000"/>
        </w:rPr>
        <w:t>,</w:t>
      </w:r>
      <w:r w:rsidRPr="007E2B3C">
        <w:rPr>
          <w:color w:val="000000"/>
        </w:rPr>
        <w:t xml:space="preserve"> с запада – границей городских земель</w:t>
      </w:r>
      <w:r>
        <w:rPr>
          <w:color w:val="000000"/>
        </w:rPr>
        <w:t>,</w:t>
      </w:r>
      <w:r w:rsidRPr="007E2B3C">
        <w:rPr>
          <w:color w:val="000000"/>
        </w:rPr>
        <w:t xml:space="preserve"> с востока – ул.</w:t>
      </w:r>
      <w:r>
        <w:rPr>
          <w:color w:val="000000"/>
        </w:rPr>
        <w:t> </w:t>
      </w:r>
      <w:r w:rsidRPr="007E2B3C">
        <w:rPr>
          <w:color w:val="000000"/>
        </w:rPr>
        <w:t>Олимпийской. Характерная планировочная особенность участка проектиров</w:t>
      </w:r>
      <w:r w:rsidRPr="007E2B3C">
        <w:rPr>
          <w:color w:val="000000"/>
        </w:rPr>
        <w:t>а</w:t>
      </w:r>
      <w:r w:rsidRPr="007E2B3C">
        <w:rPr>
          <w:color w:val="000000"/>
        </w:rPr>
        <w:t>ния</w:t>
      </w:r>
      <w:r>
        <w:rPr>
          <w:color w:val="000000"/>
        </w:rPr>
        <w:t xml:space="preserve"> - </w:t>
      </w:r>
      <w:r w:rsidRPr="007E2B3C">
        <w:rPr>
          <w:color w:val="000000"/>
        </w:rPr>
        <w:t xml:space="preserve">территория представляет собой </w:t>
      </w:r>
      <w:r w:rsidR="001D23F6">
        <w:rPr>
          <w:color w:val="000000"/>
        </w:rPr>
        <w:t>«</w:t>
      </w:r>
      <w:r w:rsidRPr="007E2B3C">
        <w:rPr>
          <w:color w:val="000000"/>
        </w:rPr>
        <w:t>западные ворота города</w:t>
      </w:r>
      <w:r w:rsidR="001D23F6">
        <w:rPr>
          <w:color w:val="000000"/>
        </w:rPr>
        <w:t>»</w:t>
      </w:r>
      <w:r w:rsidRPr="007E2B3C">
        <w:rPr>
          <w:color w:val="000000"/>
        </w:rPr>
        <w:t>, ул.</w:t>
      </w:r>
      <w:r>
        <w:rPr>
          <w:color w:val="000000"/>
        </w:rPr>
        <w:t> </w:t>
      </w:r>
      <w:r w:rsidRPr="007E2B3C">
        <w:rPr>
          <w:color w:val="000000"/>
        </w:rPr>
        <w:t xml:space="preserve">Станционная </w:t>
      </w:r>
      <w:r>
        <w:rPr>
          <w:color w:val="000000"/>
        </w:rPr>
        <w:t>является</w:t>
      </w:r>
      <w:r w:rsidRPr="007E2B3C">
        <w:rPr>
          <w:color w:val="000000"/>
        </w:rPr>
        <w:t xml:space="preserve"> основн</w:t>
      </w:r>
      <w:r>
        <w:rPr>
          <w:color w:val="000000"/>
        </w:rPr>
        <w:t xml:space="preserve">ым </w:t>
      </w:r>
      <w:r w:rsidRPr="007E2B3C">
        <w:rPr>
          <w:color w:val="000000"/>
        </w:rPr>
        <w:t>въезд</w:t>
      </w:r>
      <w:r>
        <w:rPr>
          <w:color w:val="000000"/>
        </w:rPr>
        <w:t>ом</w:t>
      </w:r>
      <w:r w:rsidRPr="007E2B3C">
        <w:rPr>
          <w:color w:val="000000"/>
        </w:rPr>
        <w:t xml:space="preserve"> в </w:t>
      </w:r>
      <w:r>
        <w:rPr>
          <w:color w:val="000000"/>
        </w:rPr>
        <w:t xml:space="preserve">город </w:t>
      </w:r>
      <w:r w:rsidRPr="007E2B3C">
        <w:rPr>
          <w:color w:val="000000"/>
        </w:rPr>
        <w:t>Новосибирск с западного направления. В н</w:t>
      </w:r>
      <w:r w:rsidRPr="007E2B3C">
        <w:rPr>
          <w:color w:val="000000"/>
        </w:rPr>
        <w:t>е</w:t>
      </w:r>
      <w:r w:rsidRPr="007E2B3C">
        <w:rPr>
          <w:color w:val="000000"/>
        </w:rPr>
        <w:t>посредственной близости к западу от района расположен международный аэр</w:t>
      </w:r>
      <w:r w:rsidRPr="007E2B3C">
        <w:rPr>
          <w:color w:val="000000"/>
        </w:rPr>
        <w:t>о</w:t>
      </w:r>
      <w:r w:rsidRPr="007E2B3C">
        <w:rPr>
          <w:color w:val="000000"/>
        </w:rPr>
        <w:t>порт Толмачево.</w:t>
      </w:r>
    </w:p>
    <w:p w:rsidR="008D5143" w:rsidRPr="007E2B3C" w:rsidRDefault="008D5143" w:rsidP="006D26EF">
      <w:pPr>
        <w:widowControl w:val="0"/>
        <w:spacing w:line="240" w:lineRule="atLeast"/>
        <w:rPr>
          <w:color w:val="000000"/>
        </w:rPr>
      </w:pPr>
      <w:r w:rsidRPr="00675652">
        <w:t>Площадь участка 639,5 га.</w:t>
      </w:r>
    </w:p>
    <w:p w:rsidR="008D5143" w:rsidRDefault="008D5143" w:rsidP="006D26EF">
      <w:pPr>
        <w:widowControl w:val="0"/>
        <w:spacing w:line="240" w:lineRule="atLeast"/>
        <w:rPr>
          <w:color w:val="000000"/>
        </w:rPr>
      </w:pPr>
      <w:r w:rsidRPr="007E2B3C">
        <w:rPr>
          <w:color w:val="000000"/>
        </w:rPr>
        <w:t>В настоящее время проектируемая территория характеризуется многофун</w:t>
      </w:r>
      <w:r w:rsidRPr="007E2B3C">
        <w:rPr>
          <w:color w:val="000000"/>
        </w:rPr>
        <w:t>к</w:t>
      </w:r>
      <w:r w:rsidRPr="007E2B3C">
        <w:rPr>
          <w:color w:val="000000"/>
        </w:rPr>
        <w:t xml:space="preserve">циональным использованием, что отражено на </w:t>
      </w:r>
      <w:r>
        <w:rPr>
          <w:color w:val="000000"/>
        </w:rPr>
        <w:t>с</w:t>
      </w:r>
      <w:r w:rsidRPr="007E2B3C">
        <w:rPr>
          <w:color w:val="000000"/>
        </w:rPr>
        <w:t>хеме использования территории в период подготовки проекта планировки.</w:t>
      </w:r>
    </w:p>
    <w:p w:rsidR="008D5143" w:rsidRPr="00421C0E" w:rsidRDefault="008D5143" w:rsidP="006D26EF">
      <w:pPr>
        <w:rPr>
          <w:szCs w:val="28"/>
        </w:rPr>
      </w:pPr>
      <w:r w:rsidRPr="00421C0E">
        <w:rPr>
          <w:szCs w:val="28"/>
        </w:rPr>
        <w:t>В соответствии с ис</w:t>
      </w:r>
      <w:r>
        <w:rPr>
          <w:szCs w:val="28"/>
        </w:rPr>
        <w:t xml:space="preserve">пользованием территории города </w:t>
      </w:r>
      <w:r w:rsidRPr="00421C0E">
        <w:rPr>
          <w:szCs w:val="28"/>
        </w:rPr>
        <w:t>Новосибирска в 2014 году проектируемая территория включает в себя следующие функциональные з</w:t>
      </w:r>
      <w:r w:rsidRPr="00421C0E">
        <w:rPr>
          <w:szCs w:val="28"/>
        </w:rPr>
        <w:t>о</w:t>
      </w:r>
      <w:r w:rsidRPr="00421C0E">
        <w:rPr>
          <w:szCs w:val="28"/>
        </w:rPr>
        <w:t>ны:</w:t>
      </w:r>
    </w:p>
    <w:p w:rsidR="008D5143" w:rsidRPr="00421C0E" w:rsidRDefault="008D5143" w:rsidP="006D26EF">
      <w:pPr>
        <w:rPr>
          <w:szCs w:val="28"/>
        </w:rPr>
      </w:pPr>
      <w:r w:rsidRPr="00421C0E">
        <w:rPr>
          <w:szCs w:val="28"/>
        </w:rPr>
        <w:t>зоны рекреационного назначения:</w:t>
      </w:r>
    </w:p>
    <w:p w:rsidR="008D5143" w:rsidRPr="00421C0E" w:rsidRDefault="008D5143" w:rsidP="006D26EF">
      <w:pPr>
        <w:rPr>
          <w:szCs w:val="28"/>
        </w:rPr>
      </w:pPr>
      <w:r w:rsidRPr="00421C0E">
        <w:rPr>
          <w:szCs w:val="28"/>
        </w:rPr>
        <w:t>зон</w:t>
      </w:r>
      <w:r w:rsidR="00F724E3">
        <w:rPr>
          <w:szCs w:val="28"/>
        </w:rPr>
        <w:t>у</w:t>
      </w:r>
      <w:r w:rsidRPr="00421C0E">
        <w:rPr>
          <w:szCs w:val="28"/>
        </w:rPr>
        <w:t xml:space="preserve"> объектов спортивного назначения (Р-4);</w:t>
      </w:r>
    </w:p>
    <w:p w:rsidR="008D5143" w:rsidRPr="00421C0E" w:rsidRDefault="008D5143" w:rsidP="006D26EF">
      <w:pPr>
        <w:rPr>
          <w:szCs w:val="28"/>
        </w:rPr>
      </w:pPr>
      <w:r w:rsidRPr="00421C0E">
        <w:rPr>
          <w:szCs w:val="28"/>
        </w:rPr>
        <w:t>общественно-деловые зоны:</w:t>
      </w:r>
    </w:p>
    <w:p w:rsidR="008D5143" w:rsidRPr="00421C0E" w:rsidRDefault="008D5143" w:rsidP="006D26EF">
      <w:pPr>
        <w:suppressAutoHyphens/>
        <w:rPr>
          <w:szCs w:val="28"/>
        </w:rPr>
      </w:pPr>
      <w:r w:rsidRPr="00421C0E">
        <w:rPr>
          <w:szCs w:val="28"/>
        </w:rPr>
        <w:t>зон</w:t>
      </w:r>
      <w:r w:rsidR="00F724E3">
        <w:rPr>
          <w:szCs w:val="28"/>
        </w:rPr>
        <w:t>у</w:t>
      </w:r>
      <w:r w:rsidRPr="00421C0E">
        <w:rPr>
          <w:szCs w:val="28"/>
        </w:rPr>
        <w:t xml:space="preserve"> специализированной общественной застройки (ОД-4), в пределах которой установлены: </w:t>
      </w:r>
    </w:p>
    <w:p w:rsidR="008D5143" w:rsidRPr="00421C0E" w:rsidRDefault="008D5143" w:rsidP="006D26EF">
      <w:pPr>
        <w:suppressAutoHyphens/>
        <w:rPr>
          <w:szCs w:val="28"/>
        </w:rPr>
      </w:pPr>
      <w:r w:rsidRPr="00421C0E">
        <w:rPr>
          <w:szCs w:val="28"/>
        </w:rPr>
        <w:t>подзон</w:t>
      </w:r>
      <w:r w:rsidR="00F724E3">
        <w:rPr>
          <w:szCs w:val="28"/>
        </w:rPr>
        <w:t>у</w:t>
      </w:r>
      <w:r w:rsidRPr="00421C0E">
        <w:rPr>
          <w:szCs w:val="28"/>
        </w:rPr>
        <w:t xml:space="preserve"> специализированной малоэтажной общественной застройки </w:t>
      </w:r>
      <w:r w:rsidR="00F724E3">
        <w:rPr>
          <w:szCs w:val="28"/>
        </w:rPr>
        <w:br/>
      </w:r>
      <w:r w:rsidRPr="00421C0E">
        <w:rPr>
          <w:szCs w:val="28"/>
        </w:rPr>
        <w:t>(ОД-4.1)</w:t>
      </w:r>
      <w:r>
        <w:rPr>
          <w:szCs w:val="28"/>
        </w:rPr>
        <w:t>;</w:t>
      </w:r>
    </w:p>
    <w:p w:rsidR="008D5143" w:rsidRPr="00421C0E" w:rsidRDefault="008D5143" w:rsidP="006D26EF">
      <w:pPr>
        <w:suppressAutoHyphens/>
        <w:rPr>
          <w:szCs w:val="28"/>
        </w:rPr>
      </w:pPr>
      <w:r w:rsidRPr="00421C0E">
        <w:rPr>
          <w:szCs w:val="28"/>
        </w:rPr>
        <w:t>подзон</w:t>
      </w:r>
      <w:r w:rsidR="00F724E3">
        <w:rPr>
          <w:szCs w:val="28"/>
        </w:rPr>
        <w:t>у</w:t>
      </w:r>
      <w:r w:rsidRPr="00421C0E">
        <w:rPr>
          <w:szCs w:val="28"/>
        </w:rPr>
        <w:t xml:space="preserve"> специализированной средне- и многоэтажной общественной застройки (ОД-4.2)</w:t>
      </w:r>
      <w:r>
        <w:rPr>
          <w:szCs w:val="28"/>
        </w:rPr>
        <w:t>;</w:t>
      </w:r>
    </w:p>
    <w:p w:rsidR="008D5143" w:rsidRPr="00421C0E" w:rsidRDefault="008D5143" w:rsidP="006D26EF">
      <w:pPr>
        <w:rPr>
          <w:szCs w:val="28"/>
        </w:rPr>
      </w:pPr>
      <w:r w:rsidRPr="00421C0E">
        <w:rPr>
          <w:szCs w:val="28"/>
        </w:rPr>
        <w:t>жилые зоны:</w:t>
      </w:r>
    </w:p>
    <w:p w:rsidR="008D5143" w:rsidRPr="00421C0E" w:rsidRDefault="008D5143" w:rsidP="006D26EF">
      <w:pPr>
        <w:rPr>
          <w:szCs w:val="28"/>
        </w:rPr>
      </w:pPr>
      <w:r w:rsidRPr="00421C0E">
        <w:rPr>
          <w:szCs w:val="28"/>
        </w:rPr>
        <w:lastRenderedPageBreak/>
        <w:t>зону застройки малоэтажными жилыми домами (Ж-2);</w:t>
      </w:r>
    </w:p>
    <w:p w:rsidR="008D5143" w:rsidRPr="00421C0E" w:rsidRDefault="008D5143" w:rsidP="006D26EF">
      <w:pPr>
        <w:suppressAutoHyphens/>
        <w:rPr>
          <w:szCs w:val="28"/>
        </w:rPr>
      </w:pPr>
      <w:r w:rsidRPr="00421C0E">
        <w:rPr>
          <w:szCs w:val="28"/>
        </w:rPr>
        <w:t>зону застройки индивидуальными жилыми домами (Ж-6);</w:t>
      </w:r>
    </w:p>
    <w:p w:rsidR="008D5143" w:rsidRPr="00421C0E" w:rsidRDefault="008D5143" w:rsidP="006D26EF">
      <w:pPr>
        <w:rPr>
          <w:szCs w:val="28"/>
        </w:rPr>
      </w:pPr>
      <w:r w:rsidRPr="00421C0E">
        <w:rPr>
          <w:szCs w:val="28"/>
        </w:rPr>
        <w:t>производственные зоны:</w:t>
      </w:r>
    </w:p>
    <w:p w:rsidR="008D5143" w:rsidRPr="00421C0E" w:rsidRDefault="008D5143" w:rsidP="006D26EF">
      <w:pPr>
        <w:suppressAutoHyphens/>
        <w:rPr>
          <w:szCs w:val="28"/>
        </w:rPr>
      </w:pPr>
      <w:r w:rsidRPr="00421C0E">
        <w:rPr>
          <w:szCs w:val="28"/>
        </w:rPr>
        <w:t xml:space="preserve">зону производственных объектов с различными нормативами воздействия на окружающую среду (П-1); </w:t>
      </w:r>
    </w:p>
    <w:p w:rsidR="008D5143" w:rsidRPr="00421C0E" w:rsidRDefault="008D5143" w:rsidP="006D26EF">
      <w:pPr>
        <w:suppressAutoHyphens/>
        <w:rPr>
          <w:szCs w:val="28"/>
        </w:rPr>
      </w:pPr>
      <w:r w:rsidRPr="00421C0E">
        <w:rPr>
          <w:szCs w:val="28"/>
        </w:rPr>
        <w:t>зону коммунальных и складских объектов (П-2);</w:t>
      </w:r>
    </w:p>
    <w:p w:rsidR="008D5143" w:rsidRPr="00421C0E" w:rsidRDefault="008D5143" w:rsidP="006D26EF">
      <w:pPr>
        <w:rPr>
          <w:szCs w:val="28"/>
        </w:rPr>
      </w:pPr>
      <w:r w:rsidRPr="00421C0E">
        <w:rPr>
          <w:szCs w:val="28"/>
        </w:rPr>
        <w:t>зоны инженерной и транспортной инфраструктур:</w:t>
      </w:r>
    </w:p>
    <w:p w:rsidR="008D5143" w:rsidRPr="00421C0E" w:rsidRDefault="008D5143" w:rsidP="006D26EF">
      <w:pPr>
        <w:suppressAutoHyphens/>
        <w:rPr>
          <w:szCs w:val="28"/>
        </w:rPr>
      </w:pPr>
      <w:r w:rsidRPr="00421C0E">
        <w:rPr>
          <w:szCs w:val="28"/>
        </w:rPr>
        <w:t>зону сооружений и коммуникаций жел</w:t>
      </w:r>
      <w:r>
        <w:rPr>
          <w:szCs w:val="28"/>
        </w:rPr>
        <w:t>езнодорожного транспорта (ИТ-1);</w:t>
      </w:r>
    </w:p>
    <w:p w:rsidR="008D5143" w:rsidRPr="00421C0E" w:rsidRDefault="008D5143" w:rsidP="00F724E3">
      <w:pPr>
        <w:widowControl w:val="0"/>
        <w:rPr>
          <w:szCs w:val="28"/>
        </w:rPr>
      </w:pPr>
      <w:r w:rsidRPr="00421C0E">
        <w:rPr>
          <w:szCs w:val="28"/>
        </w:rPr>
        <w:t xml:space="preserve">зону улично-дорожной сети (ИТ-3); </w:t>
      </w:r>
    </w:p>
    <w:p w:rsidR="008D5143" w:rsidRPr="00421C0E" w:rsidRDefault="008D5143" w:rsidP="00F724E3">
      <w:pPr>
        <w:widowControl w:val="0"/>
        <w:rPr>
          <w:szCs w:val="28"/>
        </w:rPr>
      </w:pPr>
      <w:r w:rsidRPr="00421C0E">
        <w:rPr>
          <w:szCs w:val="28"/>
        </w:rPr>
        <w:t>зону объектов инженерной инфраструктуры (ИТ-4);</w:t>
      </w:r>
    </w:p>
    <w:p w:rsidR="008D5143" w:rsidRPr="00421C0E" w:rsidRDefault="008D5143" w:rsidP="00F724E3">
      <w:pPr>
        <w:widowControl w:val="0"/>
        <w:rPr>
          <w:szCs w:val="28"/>
        </w:rPr>
      </w:pPr>
      <w:r w:rsidRPr="00421C0E">
        <w:rPr>
          <w:szCs w:val="28"/>
        </w:rPr>
        <w:t>зоны сельскохозяйственного назначения:</w:t>
      </w:r>
    </w:p>
    <w:p w:rsidR="008D5143" w:rsidRPr="00421C0E" w:rsidRDefault="008D5143" w:rsidP="00F724E3">
      <w:pPr>
        <w:widowControl w:val="0"/>
        <w:rPr>
          <w:szCs w:val="28"/>
        </w:rPr>
      </w:pPr>
      <w:r w:rsidRPr="00421C0E">
        <w:rPr>
          <w:szCs w:val="28"/>
        </w:rPr>
        <w:t>зону ведения садоводства и огородничества (СХ-1);</w:t>
      </w:r>
    </w:p>
    <w:p w:rsidR="008D5143" w:rsidRPr="00421C0E" w:rsidRDefault="008D5143" w:rsidP="00F724E3">
      <w:pPr>
        <w:widowControl w:val="0"/>
        <w:rPr>
          <w:szCs w:val="28"/>
        </w:rPr>
      </w:pPr>
      <w:r w:rsidRPr="00421C0E">
        <w:rPr>
          <w:szCs w:val="28"/>
        </w:rPr>
        <w:t>зоны стоянок автомобильного транспорта</w:t>
      </w:r>
      <w:r>
        <w:rPr>
          <w:szCs w:val="28"/>
        </w:rPr>
        <w:t>:</w:t>
      </w:r>
      <w:r w:rsidRPr="00421C0E">
        <w:rPr>
          <w:szCs w:val="28"/>
        </w:rPr>
        <w:t xml:space="preserve"> </w:t>
      </w:r>
    </w:p>
    <w:p w:rsidR="008D5143" w:rsidRPr="00421C0E" w:rsidRDefault="008D5143" w:rsidP="00F724E3">
      <w:pPr>
        <w:widowControl w:val="0"/>
        <w:rPr>
          <w:szCs w:val="28"/>
        </w:rPr>
      </w:pPr>
      <w:r w:rsidRPr="00421C0E">
        <w:rPr>
          <w:szCs w:val="28"/>
        </w:rPr>
        <w:t>зону стоянок для легковых автомобилей (СА-1).</w:t>
      </w:r>
    </w:p>
    <w:p w:rsidR="008D5143" w:rsidRPr="00421C0E" w:rsidRDefault="008D5143" w:rsidP="00F724E3">
      <w:pPr>
        <w:widowControl w:val="0"/>
        <w:rPr>
          <w:szCs w:val="28"/>
        </w:rPr>
      </w:pPr>
      <w:r w:rsidRPr="00421C0E">
        <w:rPr>
          <w:szCs w:val="28"/>
        </w:rPr>
        <w:t>Определенные Правилами землепользования и застройки города Новос</w:t>
      </w:r>
      <w:r w:rsidRPr="00421C0E">
        <w:rPr>
          <w:szCs w:val="28"/>
        </w:rPr>
        <w:t>и</w:t>
      </w:r>
      <w:r w:rsidRPr="00421C0E">
        <w:rPr>
          <w:szCs w:val="28"/>
        </w:rPr>
        <w:t>бирска функциональные зоны представлены следующими объектами и землео</w:t>
      </w:r>
      <w:r w:rsidRPr="00421C0E">
        <w:rPr>
          <w:szCs w:val="28"/>
        </w:rPr>
        <w:t>т</w:t>
      </w:r>
      <w:r w:rsidRPr="00421C0E">
        <w:rPr>
          <w:szCs w:val="28"/>
        </w:rPr>
        <w:t>водами:</w:t>
      </w:r>
    </w:p>
    <w:p w:rsidR="008D5143" w:rsidRPr="00421C0E" w:rsidRDefault="008D5143" w:rsidP="00F724E3">
      <w:pPr>
        <w:widowControl w:val="0"/>
        <w:rPr>
          <w:szCs w:val="28"/>
        </w:rPr>
      </w:pPr>
      <w:r w:rsidRPr="00421C0E">
        <w:rPr>
          <w:szCs w:val="28"/>
        </w:rPr>
        <w:t xml:space="preserve">зона (Р-4) – </w:t>
      </w:r>
      <w:r>
        <w:rPr>
          <w:szCs w:val="28"/>
        </w:rPr>
        <w:t xml:space="preserve">Федеральное государственное учреждение (далее </w:t>
      </w:r>
      <w:r w:rsidR="00B403FE">
        <w:rPr>
          <w:szCs w:val="28"/>
        </w:rPr>
        <w:t xml:space="preserve">- </w:t>
      </w:r>
      <w:r>
        <w:rPr>
          <w:szCs w:val="28"/>
        </w:rPr>
        <w:t xml:space="preserve">ФГУ) </w:t>
      </w:r>
      <w:r w:rsidR="001D23F6">
        <w:rPr>
          <w:szCs w:val="28"/>
        </w:rPr>
        <w:t>«</w:t>
      </w:r>
      <w:r>
        <w:rPr>
          <w:szCs w:val="28"/>
        </w:rPr>
        <w:t>Г</w:t>
      </w:r>
      <w:r>
        <w:rPr>
          <w:szCs w:val="28"/>
        </w:rPr>
        <w:t>о</w:t>
      </w:r>
      <w:r>
        <w:rPr>
          <w:szCs w:val="28"/>
        </w:rPr>
        <w:t>сударственная заводская конюшня с ипподромом</w:t>
      </w:r>
      <w:r w:rsidR="001D23F6">
        <w:rPr>
          <w:szCs w:val="28"/>
        </w:rPr>
        <w:t>»</w:t>
      </w:r>
      <w:r>
        <w:rPr>
          <w:szCs w:val="28"/>
        </w:rPr>
        <w:t>;</w:t>
      </w:r>
    </w:p>
    <w:p w:rsidR="008D5143" w:rsidRPr="00421C0E" w:rsidRDefault="008D5143" w:rsidP="00F724E3">
      <w:pPr>
        <w:widowControl w:val="0"/>
        <w:rPr>
          <w:szCs w:val="28"/>
        </w:rPr>
      </w:pPr>
      <w:r w:rsidRPr="00421C0E">
        <w:rPr>
          <w:szCs w:val="28"/>
        </w:rPr>
        <w:t xml:space="preserve">зона (ОД-4), подзона (ОД-4.1) – административное здание, включающее Полк ППС полиции, здание </w:t>
      </w:r>
      <w:r>
        <w:rPr>
          <w:szCs w:val="28"/>
        </w:rPr>
        <w:t>пожарной части №</w:t>
      </w:r>
      <w:r w:rsidR="001D23F6">
        <w:rPr>
          <w:szCs w:val="28"/>
        </w:rPr>
        <w:t xml:space="preserve"> </w:t>
      </w:r>
      <w:r w:rsidRPr="00421C0E">
        <w:rPr>
          <w:szCs w:val="28"/>
        </w:rPr>
        <w:t>6</w:t>
      </w:r>
      <w:r>
        <w:rPr>
          <w:szCs w:val="28"/>
        </w:rPr>
        <w:t>, 6</w:t>
      </w:r>
      <w:r w:rsidRPr="00421C0E">
        <w:rPr>
          <w:szCs w:val="28"/>
        </w:rPr>
        <w:t xml:space="preserve"> отряд</w:t>
      </w:r>
      <w:r>
        <w:rPr>
          <w:szCs w:val="28"/>
        </w:rPr>
        <w:t xml:space="preserve"> федеральной пожарной службы (далее</w:t>
      </w:r>
      <w:r w:rsidR="001D23F6">
        <w:rPr>
          <w:szCs w:val="28"/>
        </w:rPr>
        <w:t xml:space="preserve"> -</w:t>
      </w:r>
      <w:r w:rsidRPr="00421C0E">
        <w:rPr>
          <w:szCs w:val="28"/>
        </w:rPr>
        <w:t xml:space="preserve"> ФПС</w:t>
      </w:r>
      <w:r>
        <w:rPr>
          <w:szCs w:val="28"/>
        </w:rPr>
        <w:t>)</w:t>
      </w:r>
      <w:r w:rsidRPr="00421C0E">
        <w:rPr>
          <w:szCs w:val="28"/>
        </w:rPr>
        <w:t xml:space="preserve"> по Новосибирской области</w:t>
      </w:r>
      <w:r>
        <w:rPr>
          <w:szCs w:val="28"/>
        </w:rPr>
        <w:t xml:space="preserve"> (далее </w:t>
      </w:r>
      <w:r w:rsidR="001D23F6">
        <w:rPr>
          <w:szCs w:val="28"/>
        </w:rPr>
        <w:t xml:space="preserve">- </w:t>
      </w:r>
      <w:r>
        <w:rPr>
          <w:szCs w:val="28"/>
        </w:rPr>
        <w:t>НСО);</w:t>
      </w:r>
    </w:p>
    <w:p w:rsidR="008D5143" w:rsidRPr="00421C0E" w:rsidRDefault="008D5143" w:rsidP="00F724E3">
      <w:pPr>
        <w:widowControl w:val="0"/>
        <w:rPr>
          <w:szCs w:val="28"/>
        </w:rPr>
      </w:pPr>
      <w:r w:rsidRPr="00421C0E">
        <w:rPr>
          <w:szCs w:val="28"/>
        </w:rPr>
        <w:t>подзона (ОД-4.2) – участки для строительтва административных зданий</w:t>
      </w:r>
      <w:r>
        <w:rPr>
          <w:szCs w:val="28"/>
        </w:rPr>
        <w:t>;</w:t>
      </w:r>
    </w:p>
    <w:p w:rsidR="008D5143" w:rsidRPr="00421C0E" w:rsidRDefault="008D5143" w:rsidP="00F724E3">
      <w:pPr>
        <w:widowControl w:val="0"/>
        <w:rPr>
          <w:szCs w:val="28"/>
        </w:rPr>
      </w:pPr>
      <w:r w:rsidRPr="00421C0E">
        <w:rPr>
          <w:szCs w:val="28"/>
        </w:rPr>
        <w:t>зона (Ж-2) – участки многоквартирных малоэтажных жилых домов</w:t>
      </w:r>
      <w:r>
        <w:rPr>
          <w:szCs w:val="28"/>
        </w:rPr>
        <w:t>;</w:t>
      </w:r>
    </w:p>
    <w:p w:rsidR="008D5143" w:rsidRPr="00421C0E" w:rsidRDefault="008D5143" w:rsidP="00F724E3">
      <w:pPr>
        <w:widowControl w:val="0"/>
        <w:rPr>
          <w:szCs w:val="28"/>
        </w:rPr>
      </w:pPr>
      <w:r w:rsidRPr="00421C0E">
        <w:rPr>
          <w:szCs w:val="28"/>
        </w:rPr>
        <w:t>зона (Ж-6) – участки индивидуальной жилой застройки</w:t>
      </w:r>
      <w:r>
        <w:rPr>
          <w:szCs w:val="28"/>
        </w:rPr>
        <w:t>;</w:t>
      </w:r>
    </w:p>
    <w:p w:rsidR="008D5143" w:rsidRPr="00421C0E" w:rsidRDefault="008D5143" w:rsidP="00F724E3">
      <w:pPr>
        <w:widowControl w:val="0"/>
        <w:rPr>
          <w:szCs w:val="28"/>
        </w:rPr>
      </w:pPr>
      <w:r w:rsidRPr="00421C0E">
        <w:rPr>
          <w:szCs w:val="28"/>
        </w:rPr>
        <w:t>зона (П-1)</w:t>
      </w:r>
      <w:r w:rsidRPr="00421C0E">
        <w:t xml:space="preserve"> – </w:t>
      </w:r>
      <w:r w:rsidRPr="00421C0E">
        <w:rPr>
          <w:szCs w:val="28"/>
        </w:rPr>
        <w:t>участки производственных предприятий, участки свиноко</w:t>
      </w:r>
      <w:r w:rsidRPr="00421C0E">
        <w:rPr>
          <w:szCs w:val="28"/>
        </w:rPr>
        <w:t>м</w:t>
      </w:r>
      <w:r w:rsidRPr="00421C0E">
        <w:rPr>
          <w:szCs w:val="28"/>
        </w:rPr>
        <w:t xml:space="preserve">плекса, </w:t>
      </w:r>
      <w:r>
        <w:rPr>
          <w:szCs w:val="28"/>
        </w:rPr>
        <w:t xml:space="preserve">закрытое акционерное общество (далее </w:t>
      </w:r>
      <w:r w:rsidR="001D23F6">
        <w:rPr>
          <w:szCs w:val="28"/>
        </w:rPr>
        <w:t xml:space="preserve">- </w:t>
      </w:r>
      <w:r w:rsidRPr="00421C0E">
        <w:rPr>
          <w:szCs w:val="28"/>
        </w:rPr>
        <w:t>ЗАО</w:t>
      </w:r>
      <w:r>
        <w:rPr>
          <w:szCs w:val="28"/>
        </w:rPr>
        <w:t xml:space="preserve">) </w:t>
      </w:r>
      <w:r w:rsidR="001D23F6">
        <w:rPr>
          <w:szCs w:val="28"/>
        </w:rPr>
        <w:t>«</w:t>
      </w:r>
      <w:r w:rsidRPr="00421C0E">
        <w:rPr>
          <w:szCs w:val="28"/>
        </w:rPr>
        <w:t>Производственная фарм</w:t>
      </w:r>
      <w:r w:rsidRPr="00421C0E">
        <w:rPr>
          <w:szCs w:val="28"/>
        </w:rPr>
        <w:t>а</w:t>
      </w:r>
      <w:r w:rsidRPr="00421C0E">
        <w:rPr>
          <w:szCs w:val="28"/>
        </w:rPr>
        <w:t>цевтическая компания Обновление</w:t>
      </w:r>
      <w:r w:rsidR="001D23F6">
        <w:rPr>
          <w:szCs w:val="28"/>
        </w:rPr>
        <w:t>»</w:t>
      </w:r>
      <w:r w:rsidRPr="00421C0E">
        <w:rPr>
          <w:szCs w:val="28"/>
        </w:rPr>
        <w:t>, объекты по производству лекарственных веществ, и полуфабрикатов для фармацевтических</w:t>
      </w:r>
      <w:r>
        <w:rPr>
          <w:szCs w:val="28"/>
        </w:rPr>
        <w:t xml:space="preserve"> предприятий</w:t>
      </w:r>
      <w:r w:rsidRPr="006E69A9">
        <w:rPr>
          <w:szCs w:val="28"/>
        </w:rPr>
        <w:t xml:space="preserve"> </w:t>
      </w:r>
      <w:r w:rsidRPr="00421C0E">
        <w:rPr>
          <w:szCs w:val="28"/>
        </w:rPr>
        <w:t>и др.</w:t>
      </w:r>
      <w:r>
        <w:rPr>
          <w:szCs w:val="28"/>
        </w:rPr>
        <w:t>;</w:t>
      </w:r>
    </w:p>
    <w:p w:rsidR="008D5143" w:rsidRPr="00421C0E" w:rsidRDefault="008D5143" w:rsidP="00F724E3">
      <w:pPr>
        <w:widowControl w:val="0"/>
        <w:rPr>
          <w:szCs w:val="28"/>
        </w:rPr>
      </w:pPr>
      <w:r w:rsidRPr="00421C0E">
        <w:rPr>
          <w:szCs w:val="28"/>
        </w:rPr>
        <w:t>зона (П-2) – участки складских</w:t>
      </w:r>
      <w:r>
        <w:rPr>
          <w:szCs w:val="28"/>
        </w:rPr>
        <w:t xml:space="preserve"> и логистических площадок</w:t>
      </w:r>
      <w:r w:rsidR="001D23F6">
        <w:rPr>
          <w:szCs w:val="28"/>
        </w:rPr>
        <w:t xml:space="preserve">, </w:t>
      </w:r>
      <w:r>
        <w:rPr>
          <w:szCs w:val="28"/>
        </w:rPr>
        <w:t>пожарная часть №</w:t>
      </w:r>
      <w:r w:rsidR="001D23F6">
        <w:rPr>
          <w:szCs w:val="28"/>
        </w:rPr>
        <w:t xml:space="preserve"> </w:t>
      </w:r>
      <w:r>
        <w:rPr>
          <w:szCs w:val="28"/>
        </w:rPr>
        <w:t>15, 6 отряд ФПС по НСО</w:t>
      </w:r>
      <w:r w:rsidR="001D23F6">
        <w:rPr>
          <w:szCs w:val="28"/>
        </w:rPr>
        <w:t>,</w:t>
      </w:r>
      <w:r>
        <w:rPr>
          <w:szCs w:val="28"/>
        </w:rPr>
        <w:t xml:space="preserve"> общество с ограниченной ответственностью (далее </w:t>
      </w:r>
      <w:r w:rsidR="00F724E3">
        <w:rPr>
          <w:szCs w:val="28"/>
        </w:rPr>
        <w:t>-</w:t>
      </w:r>
      <w:r w:rsidRPr="00421C0E">
        <w:rPr>
          <w:szCs w:val="28"/>
        </w:rPr>
        <w:t>ООО</w:t>
      </w:r>
      <w:r>
        <w:rPr>
          <w:szCs w:val="28"/>
        </w:rPr>
        <w:t xml:space="preserve">) </w:t>
      </w:r>
      <w:r w:rsidR="001D23F6">
        <w:rPr>
          <w:szCs w:val="28"/>
        </w:rPr>
        <w:t>«</w:t>
      </w:r>
      <w:r w:rsidRPr="00421C0E">
        <w:rPr>
          <w:szCs w:val="28"/>
        </w:rPr>
        <w:t>Логопарк Обь</w:t>
      </w:r>
      <w:r w:rsidR="001D23F6">
        <w:rPr>
          <w:szCs w:val="28"/>
        </w:rPr>
        <w:t>»</w:t>
      </w:r>
      <w:r w:rsidRPr="00421C0E">
        <w:rPr>
          <w:szCs w:val="28"/>
        </w:rPr>
        <w:t>, производственные базы</w:t>
      </w:r>
      <w:r w:rsidR="001D23F6">
        <w:rPr>
          <w:szCs w:val="28"/>
        </w:rPr>
        <w:t>,</w:t>
      </w:r>
      <w:r w:rsidRPr="00421C0E">
        <w:rPr>
          <w:szCs w:val="28"/>
        </w:rPr>
        <w:t xml:space="preserve"> оптовые базы и склады различн</w:t>
      </w:r>
      <w:r w:rsidRPr="00421C0E">
        <w:rPr>
          <w:szCs w:val="28"/>
        </w:rPr>
        <w:t>о</w:t>
      </w:r>
      <w:r w:rsidRPr="00421C0E">
        <w:rPr>
          <w:szCs w:val="28"/>
        </w:rPr>
        <w:t xml:space="preserve">го профиля, ООО </w:t>
      </w:r>
      <w:r w:rsidR="001D23F6">
        <w:rPr>
          <w:szCs w:val="28"/>
        </w:rPr>
        <w:t>«</w:t>
      </w:r>
      <w:r w:rsidRPr="00421C0E">
        <w:rPr>
          <w:szCs w:val="28"/>
        </w:rPr>
        <w:t>Электрон-Плюс</w:t>
      </w:r>
      <w:r w:rsidR="001D23F6">
        <w:rPr>
          <w:szCs w:val="28"/>
        </w:rPr>
        <w:t>»</w:t>
      </w:r>
      <w:r w:rsidR="001218FD">
        <w:rPr>
          <w:szCs w:val="28"/>
        </w:rPr>
        <w:t xml:space="preserve">, ООО </w:t>
      </w:r>
      <w:r w:rsidR="001D23F6">
        <w:rPr>
          <w:szCs w:val="28"/>
        </w:rPr>
        <w:t>«</w:t>
      </w:r>
      <w:r w:rsidRPr="00421C0E">
        <w:rPr>
          <w:szCs w:val="28"/>
        </w:rPr>
        <w:t>Новосибирск Сити</w:t>
      </w:r>
      <w:r w:rsidR="001D23F6">
        <w:rPr>
          <w:szCs w:val="28"/>
        </w:rPr>
        <w:t>»</w:t>
      </w:r>
      <w:r w:rsidRPr="00421C0E">
        <w:rPr>
          <w:szCs w:val="28"/>
        </w:rPr>
        <w:t xml:space="preserve"> и др.</w:t>
      </w:r>
      <w:r>
        <w:rPr>
          <w:szCs w:val="28"/>
        </w:rPr>
        <w:t>;</w:t>
      </w:r>
    </w:p>
    <w:p w:rsidR="008D5143" w:rsidRPr="00421C0E" w:rsidRDefault="008D5143" w:rsidP="00F724E3">
      <w:pPr>
        <w:widowControl w:val="0"/>
        <w:rPr>
          <w:szCs w:val="28"/>
        </w:rPr>
      </w:pPr>
      <w:r w:rsidRPr="00421C0E">
        <w:rPr>
          <w:szCs w:val="28"/>
        </w:rPr>
        <w:t>зона (ИТ-1) – инфраструктура и пути железной дороги</w:t>
      </w:r>
      <w:r>
        <w:rPr>
          <w:szCs w:val="28"/>
        </w:rPr>
        <w:t>;</w:t>
      </w:r>
    </w:p>
    <w:p w:rsidR="008D5143" w:rsidRPr="00421C0E" w:rsidRDefault="008D5143" w:rsidP="00F724E3">
      <w:pPr>
        <w:widowControl w:val="0"/>
        <w:rPr>
          <w:szCs w:val="28"/>
        </w:rPr>
      </w:pPr>
      <w:r>
        <w:rPr>
          <w:szCs w:val="28"/>
        </w:rPr>
        <w:t>зона (ИТ-3) – участ</w:t>
      </w:r>
      <w:r w:rsidRPr="00421C0E">
        <w:rPr>
          <w:szCs w:val="28"/>
        </w:rPr>
        <w:t>к</w:t>
      </w:r>
      <w:r>
        <w:rPr>
          <w:szCs w:val="28"/>
        </w:rPr>
        <w:t>и</w:t>
      </w:r>
      <w:r w:rsidRPr="00421C0E">
        <w:rPr>
          <w:szCs w:val="28"/>
        </w:rPr>
        <w:t>, сформированные для строительства автомобильных дорог и транспортных развязок</w:t>
      </w:r>
      <w:r w:rsidR="00F724E3">
        <w:rPr>
          <w:szCs w:val="28"/>
        </w:rPr>
        <w:t>;</w:t>
      </w:r>
      <w:r w:rsidRPr="00421C0E">
        <w:rPr>
          <w:szCs w:val="28"/>
        </w:rPr>
        <w:t xml:space="preserve"> </w:t>
      </w:r>
    </w:p>
    <w:p w:rsidR="008D5143" w:rsidRPr="00421C0E" w:rsidRDefault="008D5143" w:rsidP="00F724E3">
      <w:pPr>
        <w:widowControl w:val="0"/>
        <w:rPr>
          <w:szCs w:val="28"/>
        </w:rPr>
      </w:pPr>
      <w:r w:rsidRPr="00421C0E">
        <w:rPr>
          <w:szCs w:val="28"/>
        </w:rPr>
        <w:t xml:space="preserve">зона (ИТ-4) – участки опор </w:t>
      </w:r>
      <w:r>
        <w:rPr>
          <w:szCs w:val="28"/>
        </w:rPr>
        <w:t>лин</w:t>
      </w:r>
      <w:r w:rsidR="00291D4B">
        <w:rPr>
          <w:szCs w:val="28"/>
        </w:rPr>
        <w:t>ии</w:t>
      </w:r>
      <w:r>
        <w:rPr>
          <w:szCs w:val="28"/>
        </w:rPr>
        <w:t xml:space="preserve"> электропередач</w:t>
      </w:r>
      <w:r w:rsidRPr="00421C0E">
        <w:rPr>
          <w:szCs w:val="28"/>
        </w:rPr>
        <w:t>, участки объектов инж</w:t>
      </w:r>
      <w:r w:rsidRPr="00421C0E">
        <w:rPr>
          <w:szCs w:val="28"/>
        </w:rPr>
        <w:t>е</w:t>
      </w:r>
      <w:r w:rsidRPr="00421C0E">
        <w:rPr>
          <w:szCs w:val="28"/>
        </w:rPr>
        <w:t>нерной инфраструктуры</w:t>
      </w:r>
      <w:r>
        <w:rPr>
          <w:szCs w:val="28"/>
        </w:rPr>
        <w:t>;</w:t>
      </w:r>
    </w:p>
    <w:p w:rsidR="008D5143" w:rsidRPr="00421C0E" w:rsidRDefault="008D5143" w:rsidP="00F724E3">
      <w:pPr>
        <w:widowControl w:val="0"/>
        <w:rPr>
          <w:szCs w:val="28"/>
        </w:rPr>
      </w:pPr>
      <w:r w:rsidRPr="00421C0E">
        <w:rPr>
          <w:szCs w:val="28"/>
        </w:rPr>
        <w:t>зона (СХ-1) – участки для ведения садоводства, садовые некоммерческие товарищества</w:t>
      </w:r>
      <w:r>
        <w:rPr>
          <w:szCs w:val="28"/>
        </w:rPr>
        <w:t xml:space="preserve"> (далее </w:t>
      </w:r>
      <w:r w:rsidR="006D26EF">
        <w:rPr>
          <w:szCs w:val="28"/>
        </w:rPr>
        <w:t xml:space="preserve">- </w:t>
      </w:r>
      <w:r>
        <w:rPr>
          <w:szCs w:val="28"/>
        </w:rPr>
        <w:t>СНТ)</w:t>
      </w:r>
      <w:r w:rsidRPr="00421C0E">
        <w:rPr>
          <w:szCs w:val="28"/>
        </w:rPr>
        <w:t xml:space="preserve"> </w:t>
      </w:r>
      <w:r w:rsidR="001D23F6">
        <w:rPr>
          <w:szCs w:val="28"/>
        </w:rPr>
        <w:t>«</w:t>
      </w:r>
      <w:r w:rsidRPr="00421C0E">
        <w:rPr>
          <w:szCs w:val="28"/>
        </w:rPr>
        <w:t>Бер</w:t>
      </w:r>
      <w:r w:rsidR="00D32D7C">
        <w:rPr>
          <w:szCs w:val="28"/>
        </w:rPr>
        <w:t>е</w:t>
      </w:r>
      <w:r w:rsidRPr="00421C0E">
        <w:rPr>
          <w:szCs w:val="28"/>
        </w:rPr>
        <w:t>зка</w:t>
      </w:r>
      <w:r w:rsidR="001D23F6">
        <w:rPr>
          <w:szCs w:val="28"/>
        </w:rPr>
        <w:t>»</w:t>
      </w:r>
      <w:r w:rsidRPr="00421C0E">
        <w:rPr>
          <w:szCs w:val="28"/>
        </w:rPr>
        <w:t xml:space="preserve">, </w:t>
      </w:r>
      <w:r>
        <w:rPr>
          <w:szCs w:val="28"/>
        </w:rPr>
        <w:t xml:space="preserve">СНТ </w:t>
      </w:r>
      <w:r w:rsidR="001D23F6">
        <w:rPr>
          <w:szCs w:val="28"/>
        </w:rPr>
        <w:t>«</w:t>
      </w:r>
      <w:r w:rsidRPr="00421C0E">
        <w:rPr>
          <w:szCs w:val="28"/>
        </w:rPr>
        <w:t>Левобережное</w:t>
      </w:r>
      <w:r w:rsidR="001D23F6">
        <w:rPr>
          <w:szCs w:val="28"/>
        </w:rPr>
        <w:t>»</w:t>
      </w:r>
      <w:r>
        <w:rPr>
          <w:szCs w:val="28"/>
        </w:rPr>
        <w:t>;</w:t>
      </w:r>
    </w:p>
    <w:p w:rsidR="008D5143" w:rsidRPr="00421C0E" w:rsidRDefault="008D5143" w:rsidP="00F724E3">
      <w:pPr>
        <w:widowControl w:val="0"/>
        <w:rPr>
          <w:szCs w:val="28"/>
        </w:rPr>
      </w:pPr>
      <w:r w:rsidRPr="00421C0E">
        <w:rPr>
          <w:szCs w:val="28"/>
        </w:rPr>
        <w:t>зона (СА-1) – участки под строительство надземных автостоянок закрытого типа, занимаемые гаражами</w:t>
      </w:r>
      <w:r>
        <w:rPr>
          <w:szCs w:val="28"/>
        </w:rPr>
        <w:t>;</w:t>
      </w:r>
    </w:p>
    <w:p w:rsidR="008D5143" w:rsidRPr="00421C0E" w:rsidRDefault="008D5143" w:rsidP="00F724E3">
      <w:pPr>
        <w:widowControl w:val="0"/>
        <w:autoSpaceDE w:val="0"/>
        <w:autoSpaceDN w:val="0"/>
        <w:adjustRightInd w:val="0"/>
        <w:rPr>
          <w:szCs w:val="28"/>
        </w:rPr>
      </w:pPr>
      <w:r w:rsidRPr="00421C0E">
        <w:rPr>
          <w:szCs w:val="28"/>
        </w:rPr>
        <w:t>Площадь существующего жилищного фонда (частный жилой сектор) с</w:t>
      </w:r>
      <w:r w:rsidRPr="00421C0E">
        <w:rPr>
          <w:szCs w:val="28"/>
        </w:rPr>
        <w:t>о</w:t>
      </w:r>
      <w:r w:rsidRPr="00421C0E">
        <w:rPr>
          <w:szCs w:val="28"/>
        </w:rPr>
        <w:t xml:space="preserve">ставляет </w:t>
      </w:r>
      <w:r>
        <w:rPr>
          <w:szCs w:val="28"/>
        </w:rPr>
        <w:t>16,98</w:t>
      </w:r>
      <w:r w:rsidRPr="00421C0E">
        <w:rPr>
          <w:szCs w:val="28"/>
        </w:rPr>
        <w:t xml:space="preserve"> тыс.</w:t>
      </w:r>
      <w:r>
        <w:rPr>
          <w:szCs w:val="28"/>
        </w:rPr>
        <w:t xml:space="preserve"> кв. м, население – 567 человек</w:t>
      </w:r>
      <w:r w:rsidRPr="00421C0E">
        <w:rPr>
          <w:szCs w:val="28"/>
        </w:rPr>
        <w:t>.</w:t>
      </w:r>
    </w:p>
    <w:p w:rsidR="008D5143" w:rsidRPr="007E2B3C" w:rsidRDefault="008D5143" w:rsidP="00F724E3">
      <w:pPr>
        <w:widowControl w:val="0"/>
        <w:rPr>
          <w:color w:val="000000"/>
        </w:rPr>
      </w:pPr>
      <w:r w:rsidRPr="007E2B3C">
        <w:rPr>
          <w:color w:val="000000"/>
        </w:rPr>
        <w:t>Восточная часть района между ул.</w:t>
      </w:r>
      <w:r>
        <w:rPr>
          <w:color w:val="000000"/>
        </w:rPr>
        <w:t xml:space="preserve"> Олимпийской, </w:t>
      </w:r>
      <w:r w:rsidRPr="007E2B3C">
        <w:rPr>
          <w:color w:val="000000"/>
        </w:rPr>
        <w:t>ул.</w:t>
      </w:r>
      <w:r>
        <w:rPr>
          <w:color w:val="000000"/>
        </w:rPr>
        <w:t xml:space="preserve"> Дукача </w:t>
      </w:r>
      <w:r w:rsidRPr="007E2B3C">
        <w:rPr>
          <w:color w:val="000000"/>
        </w:rPr>
        <w:t>и ул.</w:t>
      </w:r>
      <w:r>
        <w:rPr>
          <w:color w:val="000000"/>
        </w:rPr>
        <w:t xml:space="preserve"> </w:t>
      </w:r>
      <w:r w:rsidRPr="007E2B3C">
        <w:rPr>
          <w:color w:val="000000"/>
        </w:rPr>
        <w:t>Станц</w:t>
      </w:r>
      <w:r w:rsidRPr="007E2B3C">
        <w:rPr>
          <w:color w:val="000000"/>
        </w:rPr>
        <w:t>и</w:t>
      </w:r>
      <w:r w:rsidRPr="007E2B3C">
        <w:rPr>
          <w:color w:val="000000"/>
        </w:rPr>
        <w:t xml:space="preserve">онной входит в состав производственной зоны Ленинского района. На территории </w:t>
      </w:r>
      <w:r w:rsidRPr="007E2B3C">
        <w:rPr>
          <w:color w:val="000000"/>
        </w:rPr>
        <w:lastRenderedPageBreak/>
        <w:t>промышленной зоны расположены следующие крупные предприятия со знач</w:t>
      </w:r>
      <w:r w:rsidRPr="007E2B3C">
        <w:rPr>
          <w:color w:val="000000"/>
        </w:rPr>
        <w:t>и</w:t>
      </w:r>
      <w:r w:rsidRPr="007E2B3C">
        <w:rPr>
          <w:color w:val="000000"/>
        </w:rPr>
        <w:t xml:space="preserve">тельными санитарно-защитными зонами: ЗАО </w:t>
      </w:r>
      <w:r w:rsidR="001D23F6">
        <w:rPr>
          <w:color w:val="000000"/>
        </w:rPr>
        <w:t>«</w:t>
      </w:r>
      <w:r w:rsidRPr="007E2B3C">
        <w:rPr>
          <w:color w:val="000000"/>
        </w:rPr>
        <w:t>Новосибметрострой</w:t>
      </w:r>
      <w:r w:rsidR="001D23F6">
        <w:rPr>
          <w:color w:val="000000"/>
        </w:rPr>
        <w:t>»</w:t>
      </w:r>
      <w:r w:rsidRPr="007E2B3C">
        <w:rPr>
          <w:color w:val="000000"/>
        </w:rPr>
        <w:t xml:space="preserve">, </w:t>
      </w:r>
      <w:r>
        <w:rPr>
          <w:color w:val="000000"/>
        </w:rPr>
        <w:t xml:space="preserve">открытое акционерное общество (далее </w:t>
      </w:r>
      <w:r w:rsidR="006D26EF">
        <w:rPr>
          <w:color w:val="000000"/>
        </w:rPr>
        <w:t xml:space="preserve">- </w:t>
      </w:r>
      <w:r>
        <w:rPr>
          <w:color w:val="000000"/>
        </w:rPr>
        <w:t xml:space="preserve">ОАО) </w:t>
      </w:r>
      <w:r w:rsidR="001D23F6">
        <w:rPr>
          <w:color w:val="000000"/>
        </w:rPr>
        <w:t>«</w:t>
      </w:r>
      <w:r w:rsidRPr="007E2B3C">
        <w:rPr>
          <w:color w:val="000000"/>
        </w:rPr>
        <w:t xml:space="preserve">Главносибирскстрой завод </w:t>
      </w:r>
      <w:r w:rsidR="001D23F6">
        <w:rPr>
          <w:color w:val="000000"/>
        </w:rPr>
        <w:t>«</w:t>
      </w:r>
      <w:r w:rsidRPr="007E2B3C">
        <w:rPr>
          <w:color w:val="000000"/>
        </w:rPr>
        <w:t>Сибит</w:t>
      </w:r>
      <w:r w:rsidR="001D23F6">
        <w:rPr>
          <w:color w:val="000000"/>
        </w:rPr>
        <w:t>»</w:t>
      </w:r>
      <w:r w:rsidRPr="007E2B3C">
        <w:rPr>
          <w:color w:val="000000"/>
        </w:rPr>
        <w:t xml:space="preserve">, ООО </w:t>
      </w:r>
      <w:r w:rsidR="001D23F6">
        <w:rPr>
          <w:color w:val="000000"/>
        </w:rPr>
        <w:t>«</w:t>
      </w:r>
      <w:r w:rsidRPr="007E2B3C">
        <w:rPr>
          <w:color w:val="000000"/>
        </w:rPr>
        <w:t xml:space="preserve">СМЗ </w:t>
      </w:r>
      <w:r w:rsidR="001D23F6">
        <w:rPr>
          <w:color w:val="000000"/>
        </w:rPr>
        <w:t>«</w:t>
      </w:r>
      <w:r w:rsidRPr="007E2B3C">
        <w:rPr>
          <w:color w:val="000000"/>
        </w:rPr>
        <w:t>Сибметалл</w:t>
      </w:r>
      <w:r w:rsidR="001D23F6">
        <w:rPr>
          <w:color w:val="000000"/>
        </w:rPr>
        <w:t>»</w:t>
      </w:r>
      <w:r w:rsidRPr="007E2B3C">
        <w:rPr>
          <w:color w:val="000000"/>
        </w:rPr>
        <w:t xml:space="preserve">, ОАО </w:t>
      </w:r>
      <w:r w:rsidR="001D23F6">
        <w:rPr>
          <w:color w:val="000000"/>
        </w:rPr>
        <w:t>«</w:t>
      </w:r>
      <w:r w:rsidRPr="007E2B3C">
        <w:rPr>
          <w:color w:val="000000"/>
        </w:rPr>
        <w:t>Сибиар</w:t>
      </w:r>
      <w:r w:rsidR="001D23F6">
        <w:rPr>
          <w:color w:val="000000"/>
        </w:rPr>
        <w:t>»</w:t>
      </w:r>
      <w:r w:rsidRPr="007E2B3C">
        <w:rPr>
          <w:color w:val="000000"/>
        </w:rPr>
        <w:t xml:space="preserve"> и др. </w:t>
      </w:r>
    </w:p>
    <w:p w:rsidR="008D5143" w:rsidRPr="007E2B3C" w:rsidRDefault="008D5143" w:rsidP="00F724E3">
      <w:pPr>
        <w:widowControl w:val="0"/>
        <w:rPr>
          <w:color w:val="000000"/>
        </w:rPr>
      </w:pPr>
      <w:r w:rsidRPr="007E2B3C">
        <w:rPr>
          <w:color w:val="000000"/>
        </w:rPr>
        <w:t>В юго-восточной</w:t>
      </w:r>
      <w:r>
        <w:rPr>
          <w:color w:val="000000"/>
        </w:rPr>
        <w:t xml:space="preserve"> части проектируемой территории</w:t>
      </w:r>
      <w:r w:rsidRPr="007E2B3C">
        <w:rPr>
          <w:color w:val="000000"/>
        </w:rPr>
        <w:t xml:space="preserve"> между трассой Трансс</w:t>
      </w:r>
      <w:r w:rsidRPr="007E2B3C">
        <w:rPr>
          <w:color w:val="000000"/>
        </w:rPr>
        <w:t>и</w:t>
      </w:r>
      <w:r w:rsidRPr="007E2B3C">
        <w:rPr>
          <w:color w:val="000000"/>
        </w:rPr>
        <w:t>ба и ул.</w:t>
      </w:r>
      <w:r>
        <w:rPr>
          <w:color w:val="000000"/>
        </w:rPr>
        <w:t xml:space="preserve"> </w:t>
      </w:r>
      <w:r w:rsidRPr="007E2B3C">
        <w:rPr>
          <w:color w:val="000000"/>
        </w:rPr>
        <w:t>Станционной расположен</w:t>
      </w:r>
      <w:r>
        <w:rPr>
          <w:color w:val="000000"/>
        </w:rPr>
        <w:t>о</w:t>
      </w:r>
      <w:r w:rsidRPr="007E2B3C">
        <w:rPr>
          <w:color w:val="000000"/>
        </w:rPr>
        <w:t xml:space="preserve"> ФГУ</w:t>
      </w:r>
      <w:r>
        <w:rPr>
          <w:color w:val="000000"/>
        </w:rPr>
        <w:t xml:space="preserve"> </w:t>
      </w:r>
      <w:r w:rsidR="001D23F6">
        <w:rPr>
          <w:color w:val="000000"/>
        </w:rPr>
        <w:t>«</w:t>
      </w:r>
      <w:r w:rsidRPr="007E2B3C">
        <w:rPr>
          <w:color w:val="000000"/>
        </w:rPr>
        <w:t xml:space="preserve">Государственная </w:t>
      </w:r>
      <w:r>
        <w:rPr>
          <w:color w:val="000000"/>
        </w:rPr>
        <w:t>заводская конюшня с ипподромом</w:t>
      </w:r>
      <w:r w:rsidR="001D23F6">
        <w:rPr>
          <w:color w:val="000000"/>
        </w:rPr>
        <w:t>»</w:t>
      </w:r>
      <w:r w:rsidRPr="007E2B3C">
        <w:rPr>
          <w:color w:val="000000"/>
        </w:rPr>
        <w:t xml:space="preserve"> и Учебный центр ГУВД </w:t>
      </w:r>
      <w:r w:rsidR="006D26EF">
        <w:rPr>
          <w:color w:val="000000"/>
        </w:rPr>
        <w:t>НСО</w:t>
      </w:r>
      <w:r w:rsidRPr="007E2B3C">
        <w:rPr>
          <w:color w:val="000000"/>
        </w:rPr>
        <w:t>. К западу от этих объектов распол</w:t>
      </w:r>
      <w:r w:rsidRPr="007E2B3C">
        <w:rPr>
          <w:color w:val="000000"/>
        </w:rPr>
        <w:t>о</w:t>
      </w:r>
      <w:r w:rsidRPr="007E2B3C">
        <w:rPr>
          <w:color w:val="000000"/>
        </w:rPr>
        <w:t xml:space="preserve">жена территория троллейбусного депо и участки, находящиеся в стадии освоения под общественно-деловые и коммунально-складские функции. </w:t>
      </w:r>
    </w:p>
    <w:p w:rsidR="008D5143" w:rsidRPr="007E2B3C" w:rsidRDefault="008D5143" w:rsidP="00F724E3">
      <w:pPr>
        <w:widowControl w:val="0"/>
        <w:rPr>
          <w:color w:val="000000"/>
        </w:rPr>
      </w:pPr>
      <w:r w:rsidRPr="007E2B3C">
        <w:rPr>
          <w:color w:val="000000"/>
        </w:rPr>
        <w:t>На проектируемой территории расположено несколько кварталов индив</w:t>
      </w:r>
      <w:r w:rsidRPr="007E2B3C">
        <w:rPr>
          <w:color w:val="000000"/>
        </w:rPr>
        <w:t>и</w:t>
      </w:r>
      <w:r w:rsidRPr="007E2B3C">
        <w:rPr>
          <w:color w:val="000000"/>
        </w:rPr>
        <w:t>дуальной и малоэтажной жилой застройки (</w:t>
      </w:r>
      <w:r>
        <w:rPr>
          <w:color w:val="000000"/>
        </w:rPr>
        <w:t xml:space="preserve">около </w:t>
      </w:r>
      <w:smartTag w:uri="urn:schemas-microsoft-com:office:smarttags" w:element="metricconverter">
        <w:smartTagPr>
          <w:attr w:name="ProductID" w:val="40 га"/>
        </w:smartTagPr>
        <w:r w:rsidRPr="007E2B3C">
          <w:rPr>
            <w:color w:val="000000"/>
          </w:rPr>
          <w:t>40 га</w:t>
        </w:r>
      </w:smartTag>
      <w:r w:rsidRPr="007E2B3C">
        <w:rPr>
          <w:color w:val="000000"/>
        </w:rPr>
        <w:t>), общая площадь жилой застройки – 18 тыс. кв. м.</w:t>
      </w:r>
    </w:p>
    <w:p w:rsidR="008D5143" w:rsidRPr="007E2B3C" w:rsidRDefault="008D5143" w:rsidP="00F724E3">
      <w:pPr>
        <w:widowControl w:val="0"/>
        <w:rPr>
          <w:color w:val="000000"/>
        </w:rPr>
      </w:pPr>
      <w:r>
        <w:rPr>
          <w:color w:val="000000"/>
        </w:rPr>
        <w:t>Н</w:t>
      </w:r>
      <w:r w:rsidRPr="007E2B3C">
        <w:rPr>
          <w:color w:val="000000"/>
        </w:rPr>
        <w:t>а данной территории на севере и западе площадки расположен</w:t>
      </w:r>
      <w:r w:rsidR="006D26EF">
        <w:rPr>
          <w:color w:val="000000"/>
        </w:rPr>
        <w:t xml:space="preserve">ы </w:t>
      </w:r>
      <w:r>
        <w:rPr>
          <w:color w:val="000000"/>
        </w:rPr>
        <w:t>СНТ</w:t>
      </w:r>
      <w:r w:rsidR="00F724E3">
        <w:rPr>
          <w:color w:val="000000"/>
        </w:rPr>
        <w:t xml:space="preserve"> </w:t>
      </w:r>
      <w:r w:rsidR="001D23F6">
        <w:rPr>
          <w:color w:val="000000"/>
        </w:rPr>
        <w:t>«</w:t>
      </w:r>
      <w:r w:rsidRPr="007E2B3C">
        <w:rPr>
          <w:color w:val="000000"/>
        </w:rPr>
        <w:t>Родничок</w:t>
      </w:r>
      <w:r w:rsidR="001D23F6">
        <w:rPr>
          <w:color w:val="000000"/>
        </w:rPr>
        <w:t>»</w:t>
      </w:r>
      <w:r w:rsidRPr="007E2B3C">
        <w:rPr>
          <w:color w:val="000000"/>
        </w:rPr>
        <w:t xml:space="preserve">, </w:t>
      </w:r>
      <w:r w:rsidR="006D26EF">
        <w:rPr>
          <w:color w:val="000000"/>
        </w:rPr>
        <w:t>СНТ </w:t>
      </w:r>
      <w:r w:rsidR="001D23F6">
        <w:rPr>
          <w:color w:val="000000"/>
        </w:rPr>
        <w:t>«</w:t>
      </w:r>
      <w:r w:rsidRPr="007E2B3C">
        <w:rPr>
          <w:color w:val="000000"/>
        </w:rPr>
        <w:t>Березка</w:t>
      </w:r>
      <w:r w:rsidR="001D23F6">
        <w:rPr>
          <w:color w:val="000000"/>
        </w:rPr>
        <w:t>»</w:t>
      </w:r>
      <w:r w:rsidRPr="007E2B3C">
        <w:rPr>
          <w:color w:val="000000"/>
        </w:rPr>
        <w:t xml:space="preserve">, </w:t>
      </w:r>
      <w:r w:rsidR="006D26EF">
        <w:rPr>
          <w:color w:val="000000"/>
        </w:rPr>
        <w:t>СНТ </w:t>
      </w:r>
      <w:r w:rsidR="001D23F6">
        <w:rPr>
          <w:color w:val="000000"/>
        </w:rPr>
        <w:t>«</w:t>
      </w:r>
      <w:r w:rsidRPr="007E2B3C">
        <w:rPr>
          <w:color w:val="000000"/>
        </w:rPr>
        <w:t>Золотая осень</w:t>
      </w:r>
      <w:r w:rsidR="001D23F6">
        <w:rPr>
          <w:color w:val="000000"/>
        </w:rPr>
        <w:t>»</w:t>
      </w:r>
      <w:r>
        <w:rPr>
          <w:color w:val="000000"/>
        </w:rPr>
        <w:t xml:space="preserve"> общей площадью</w:t>
      </w:r>
      <w:r w:rsidRPr="007E2B3C">
        <w:rPr>
          <w:color w:val="000000"/>
        </w:rPr>
        <w:t xml:space="preserve"> </w:t>
      </w:r>
      <w:r>
        <w:rPr>
          <w:color w:val="000000"/>
        </w:rPr>
        <w:t xml:space="preserve">порядка </w:t>
      </w:r>
      <w:r w:rsidRPr="007E2B3C">
        <w:rPr>
          <w:color w:val="000000"/>
        </w:rPr>
        <w:t>90</w:t>
      </w:r>
      <w:r w:rsidR="00F724E3">
        <w:rPr>
          <w:color w:val="000000"/>
        </w:rPr>
        <w:t> </w:t>
      </w:r>
      <w:r w:rsidRPr="007E2B3C">
        <w:rPr>
          <w:color w:val="000000"/>
        </w:rPr>
        <w:t>га.</w:t>
      </w:r>
    </w:p>
    <w:p w:rsidR="008D5143" w:rsidRPr="007E2B3C" w:rsidRDefault="008D5143" w:rsidP="00F724E3">
      <w:pPr>
        <w:widowControl w:val="0"/>
        <w:rPr>
          <w:color w:val="000000"/>
        </w:rPr>
      </w:pPr>
      <w:r w:rsidRPr="007E2B3C">
        <w:rPr>
          <w:color w:val="000000"/>
        </w:rPr>
        <w:t>Часть территории не освоена и представляет собой достаточно низкие</w:t>
      </w:r>
      <w:r w:rsidR="006D26EF">
        <w:rPr>
          <w:color w:val="000000"/>
        </w:rPr>
        <w:t xml:space="preserve"> и</w:t>
      </w:r>
      <w:r w:rsidRPr="007E2B3C">
        <w:rPr>
          <w:color w:val="000000"/>
        </w:rPr>
        <w:t xml:space="preserve"> з</w:t>
      </w:r>
      <w:r w:rsidRPr="007E2B3C">
        <w:rPr>
          <w:color w:val="000000"/>
        </w:rPr>
        <w:t>а</w:t>
      </w:r>
      <w:r w:rsidRPr="007E2B3C">
        <w:rPr>
          <w:color w:val="000000"/>
        </w:rPr>
        <w:t>болоченные территории, покрытые зал</w:t>
      </w:r>
      <w:r>
        <w:rPr>
          <w:color w:val="000000"/>
        </w:rPr>
        <w:t>ы</w:t>
      </w:r>
      <w:r w:rsidRPr="007E2B3C">
        <w:rPr>
          <w:color w:val="000000"/>
        </w:rPr>
        <w:t>сенными участками и болотно-луговой раститель</w:t>
      </w:r>
      <w:r>
        <w:rPr>
          <w:color w:val="000000"/>
        </w:rPr>
        <w:t>ностью.</w:t>
      </w:r>
    </w:p>
    <w:p w:rsidR="008D5143" w:rsidRPr="007E2B3C" w:rsidRDefault="008D5143" w:rsidP="00F724E3">
      <w:pPr>
        <w:widowControl w:val="0"/>
        <w:rPr>
          <w:color w:val="000000"/>
        </w:rPr>
      </w:pPr>
      <w:r w:rsidRPr="007E2B3C">
        <w:rPr>
          <w:color w:val="000000"/>
        </w:rPr>
        <w:t>На пересечении ул</w:t>
      </w:r>
      <w:r>
        <w:rPr>
          <w:color w:val="000000"/>
        </w:rPr>
        <w:t>. </w:t>
      </w:r>
      <w:r w:rsidRPr="007E2B3C">
        <w:rPr>
          <w:color w:val="000000"/>
        </w:rPr>
        <w:t>Станционной и ул</w:t>
      </w:r>
      <w:r>
        <w:rPr>
          <w:color w:val="000000"/>
        </w:rPr>
        <w:t>. </w:t>
      </w:r>
      <w:r w:rsidRPr="007E2B3C">
        <w:rPr>
          <w:color w:val="000000"/>
        </w:rPr>
        <w:t xml:space="preserve">Дукача расположен </w:t>
      </w:r>
      <w:r>
        <w:rPr>
          <w:color w:val="000000"/>
        </w:rPr>
        <w:t>комплекс гара</w:t>
      </w:r>
      <w:r>
        <w:rPr>
          <w:color w:val="000000"/>
        </w:rPr>
        <w:t>ж</w:t>
      </w:r>
      <w:r>
        <w:rPr>
          <w:color w:val="000000"/>
        </w:rPr>
        <w:t xml:space="preserve">ного </w:t>
      </w:r>
      <w:r w:rsidRPr="007E2B3C">
        <w:rPr>
          <w:color w:val="000000"/>
        </w:rPr>
        <w:t>кооператив</w:t>
      </w:r>
      <w:r>
        <w:rPr>
          <w:color w:val="000000"/>
        </w:rPr>
        <w:t>а</w:t>
      </w:r>
      <w:r w:rsidRPr="007E2B3C">
        <w:rPr>
          <w:color w:val="000000"/>
        </w:rPr>
        <w:t>. В северо-западной части территории по ул.</w:t>
      </w:r>
      <w:r>
        <w:rPr>
          <w:color w:val="000000"/>
        </w:rPr>
        <w:t> </w:t>
      </w:r>
      <w:r w:rsidRPr="007E2B3C">
        <w:rPr>
          <w:color w:val="000000"/>
        </w:rPr>
        <w:t>Дукача расположен свинокомплекс.</w:t>
      </w:r>
    </w:p>
    <w:p w:rsidR="008D5143" w:rsidRPr="007E2B3C" w:rsidRDefault="008D5143" w:rsidP="00F724E3">
      <w:pPr>
        <w:widowControl w:val="0"/>
      </w:pPr>
      <w:r w:rsidRPr="007E2B3C">
        <w:t xml:space="preserve">В Генеральном плане города </w:t>
      </w:r>
      <w:r>
        <w:t xml:space="preserve">Новосибирска </w:t>
      </w:r>
      <w:r w:rsidRPr="007E2B3C">
        <w:t>предусмотрено развитие на да</w:t>
      </w:r>
      <w:r w:rsidRPr="007E2B3C">
        <w:t>н</w:t>
      </w:r>
      <w:r w:rsidRPr="007E2B3C">
        <w:t>ной территории зон общественно-делового назначения и зон коммунальных и складских объектов (П-2)</w:t>
      </w:r>
      <w:r>
        <w:t>, р</w:t>
      </w:r>
      <w:r w:rsidRPr="007E2B3C">
        <w:t>азмещение жилых зон не предусматривается.</w:t>
      </w:r>
    </w:p>
    <w:p w:rsidR="008D5143" w:rsidRPr="007E2B3C" w:rsidRDefault="00CC5C50" w:rsidP="00F724E3">
      <w:pPr>
        <w:widowControl w:val="0"/>
      </w:pPr>
      <w:r>
        <w:t>П</w:t>
      </w:r>
      <w:r w:rsidR="008D5143" w:rsidRPr="007E2B3C">
        <w:t>о своему перспективному функциональному профилю проектируемая те</w:t>
      </w:r>
      <w:r w:rsidR="008D5143" w:rsidRPr="007E2B3C">
        <w:t>р</w:t>
      </w:r>
      <w:r w:rsidR="008D5143" w:rsidRPr="007E2B3C">
        <w:t>ритория будет представлять собой крупный производственно-деловой и обслуж</w:t>
      </w:r>
      <w:r w:rsidR="008D5143" w:rsidRPr="007E2B3C">
        <w:t>и</w:t>
      </w:r>
      <w:r w:rsidR="008D5143" w:rsidRPr="007E2B3C">
        <w:t xml:space="preserve">вающий планировочный район. </w:t>
      </w:r>
    </w:p>
    <w:p w:rsidR="008D5143" w:rsidRPr="007E2B3C" w:rsidRDefault="008D5143" w:rsidP="00F724E3">
      <w:pPr>
        <w:widowControl w:val="0"/>
      </w:pPr>
      <w:r>
        <w:t xml:space="preserve">По отношению к решениям </w:t>
      </w:r>
      <w:r w:rsidRPr="007E2B3C">
        <w:t>Генеральн</w:t>
      </w:r>
      <w:r>
        <w:t>ого</w:t>
      </w:r>
      <w:r w:rsidRPr="007E2B3C">
        <w:t xml:space="preserve"> план</w:t>
      </w:r>
      <w:r>
        <w:t>а</w:t>
      </w:r>
      <w:r w:rsidRPr="007E2B3C">
        <w:t xml:space="preserve"> </w:t>
      </w:r>
      <w:r>
        <w:t xml:space="preserve">города Новосибирска </w:t>
      </w:r>
      <w:r w:rsidRPr="007E2B3C">
        <w:t xml:space="preserve">через проектируемую территорию должна пройти скоростная транспортная магистраль (перспективное направление на мостовой переход через реку Обь в районе реки </w:t>
      </w:r>
      <w:r w:rsidR="00CC5C50">
        <w:br/>
      </w:r>
      <w:r w:rsidRPr="007E2B3C">
        <w:t>2-</w:t>
      </w:r>
      <w:r>
        <w:t>я</w:t>
      </w:r>
      <w:r w:rsidRPr="007E2B3C">
        <w:t xml:space="preserve"> Ельцовк</w:t>
      </w:r>
      <w:r>
        <w:t>а</w:t>
      </w:r>
      <w:r w:rsidRPr="007E2B3C">
        <w:t xml:space="preserve">). </w:t>
      </w:r>
      <w:r>
        <w:t xml:space="preserve">Проект учитывает инвестиционный проект размещения </w:t>
      </w:r>
      <w:r w:rsidRPr="007E2B3C">
        <w:t>мультим</w:t>
      </w:r>
      <w:r w:rsidRPr="007E2B3C">
        <w:t>о</w:t>
      </w:r>
      <w:r w:rsidRPr="007E2B3C">
        <w:t>дальн</w:t>
      </w:r>
      <w:r>
        <w:t>ого</w:t>
      </w:r>
      <w:r w:rsidRPr="007E2B3C">
        <w:t xml:space="preserve"> пересадочн</w:t>
      </w:r>
      <w:r>
        <w:t>ого</w:t>
      </w:r>
      <w:r w:rsidRPr="007E2B3C">
        <w:t xml:space="preserve"> комплекс</w:t>
      </w:r>
      <w:r>
        <w:t>а</w:t>
      </w:r>
      <w:r w:rsidRPr="007E2B3C">
        <w:t xml:space="preserve"> </w:t>
      </w:r>
      <w:r>
        <w:t>в</w:t>
      </w:r>
      <w:r w:rsidRPr="007E2B3C">
        <w:t xml:space="preserve"> месте пересечения ул.</w:t>
      </w:r>
      <w:r>
        <w:t> </w:t>
      </w:r>
      <w:r w:rsidRPr="007E2B3C">
        <w:t>Станционной и новой скоростной магистрали.</w:t>
      </w:r>
    </w:p>
    <w:p w:rsidR="008D5143" w:rsidRDefault="008D5143" w:rsidP="00F724E3">
      <w:pPr>
        <w:widowControl w:val="0"/>
      </w:pPr>
      <w:r>
        <w:t xml:space="preserve">В соответствии с </w:t>
      </w:r>
      <w:r w:rsidRPr="007E2B3C">
        <w:t>Генеральн</w:t>
      </w:r>
      <w:r>
        <w:t>ым</w:t>
      </w:r>
      <w:r w:rsidRPr="007E2B3C">
        <w:t xml:space="preserve"> план</w:t>
      </w:r>
      <w:r>
        <w:t>ом</w:t>
      </w:r>
      <w:r w:rsidRPr="007E2B3C">
        <w:t xml:space="preserve"> </w:t>
      </w:r>
      <w:r>
        <w:t xml:space="preserve">города </w:t>
      </w:r>
      <w:r w:rsidRPr="007E2B3C">
        <w:t>Новосибирска современное функциональное использование территории потребует значительных трансфо</w:t>
      </w:r>
      <w:r w:rsidRPr="007E2B3C">
        <w:t>р</w:t>
      </w:r>
      <w:r w:rsidRPr="007E2B3C">
        <w:t>маций – будут развиваться обслуживающие, деловые, производственные фун</w:t>
      </w:r>
      <w:r w:rsidRPr="007E2B3C">
        <w:t>к</w:t>
      </w:r>
      <w:r w:rsidRPr="007E2B3C">
        <w:t xml:space="preserve">ции, что характерно для въездных градостроительных узлов крупных городов. Необходим вынос трех </w:t>
      </w:r>
      <w:r w:rsidR="006D26EF">
        <w:t>СНТ</w:t>
      </w:r>
      <w:r w:rsidRPr="007E2B3C">
        <w:t>, объекта сельскохозяйственного назначения</w:t>
      </w:r>
      <w:r>
        <w:t xml:space="preserve"> и</w:t>
      </w:r>
      <w:r w:rsidRPr="007E2B3C">
        <w:t xml:space="preserve"> жилых малоэтажных зданий.</w:t>
      </w:r>
    </w:p>
    <w:p w:rsidR="001218FD" w:rsidRPr="002854A7" w:rsidRDefault="001218FD" w:rsidP="00F724E3">
      <w:pPr>
        <w:widowControl w:val="0"/>
        <w:autoSpaceDE w:val="0"/>
        <w:autoSpaceDN w:val="0"/>
        <w:adjustRightInd w:val="0"/>
        <w:rPr>
          <w:szCs w:val="28"/>
        </w:rPr>
      </w:pPr>
      <w:r w:rsidRPr="00421C0E">
        <w:rPr>
          <w:szCs w:val="28"/>
        </w:rPr>
        <w:t>Существующий баланс использования территории представлен в таблице 1.</w:t>
      </w:r>
    </w:p>
    <w:p w:rsidR="00FA3AEF" w:rsidRDefault="00FA3AEF" w:rsidP="00F724E3">
      <w:pPr>
        <w:widowControl w:val="0"/>
        <w:autoSpaceDE w:val="0"/>
        <w:autoSpaceDN w:val="0"/>
        <w:adjustRightInd w:val="0"/>
        <w:ind w:firstLine="0"/>
        <w:jc w:val="right"/>
        <w:rPr>
          <w:rFonts w:eastAsia="Calibri"/>
          <w:szCs w:val="28"/>
          <w:lang w:eastAsia="en-US"/>
        </w:rPr>
      </w:pPr>
    </w:p>
    <w:p w:rsidR="00B051DB" w:rsidRDefault="00B051DB" w:rsidP="00F724E3">
      <w:pPr>
        <w:widowControl w:val="0"/>
        <w:autoSpaceDE w:val="0"/>
        <w:autoSpaceDN w:val="0"/>
        <w:adjustRightInd w:val="0"/>
        <w:ind w:firstLine="0"/>
        <w:jc w:val="right"/>
        <w:rPr>
          <w:rFonts w:eastAsia="Calibri"/>
          <w:szCs w:val="28"/>
          <w:lang w:eastAsia="en-US"/>
        </w:rPr>
      </w:pPr>
    </w:p>
    <w:p w:rsidR="00B051DB" w:rsidRDefault="00B051DB" w:rsidP="00F724E3">
      <w:pPr>
        <w:widowControl w:val="0"/>
        <w:autoSpaceDE w:val="0"/>
        <w:autoSpaceDN w:val="0"/>
        <w:adjustRightInd w:val="0"/>
        <w:ind w:firstLine="0"/>
        <w:jc w:val="right"/>
        <w:rPr>
          <w:rFonts w:eastAsia="Calibri"/>
          <w:szCs w:val="28"/>
          <w:lang w:eastAsia="en-US"/>
        </w:rPr>
      </w:pPr>
    </w:p>
    <w:p w:rsidR="00B051DB" w:rsidRDefault="00B051DB" w:rsidP="00F724E3">
      <w:pPr>
        <w:widowControl w:val="0"/>
        <w:autoSpaceDE w:val="0"/>
        <w:autoSpaceDN w:val="0"/>
        <w:adjustRightInd w:val="0"/>
        <w:ind w:firstLine="0"/>
        <w:jc w:val="right"/>
        <w:rPr>
          <w:rFonts w:eastAsia="Calibri"/>
          <w:szCs w:val="28"/>
          <w:lang w:eastAsia="en-US"/>
        </w:rPr>
      </w:pPr>
    </w:p>
    <w:p w:rsidR="00B051DB" w:rsidRDefault="00B051DB" w:rsidP="00F724E3">
      <w:pPr>
        <w:widowControl w:val="0"/>
        <w:autoSpaceDE w:val="0"/>
        <w:autoSpaceDN w:val="0"/>
        <w:adjustRightInd w:val="0"/>
        <w:ind w:firstLine="0"/>
        <w:jc w:val="right"/>
        <w:rPr>
          <w:rFonts w:eastAsia="Calibri"/>
          <w:szCs w:val="28"/>
          <w:lang w:eastAsia="en-US"/>
        </w:rPr>
      </w:pPr>
    </w:p>
    <w:p w:rsidR="00CC5C50" w:rsidRDefault="00CC5C50" w:rsidP="00F724E3">
      <w:pPr>
        <w:widowControl w:val="0"/>
        <w:autoSpaceDE w:val="0"/>
        <w:autoSpaceDN w:val="0"/>
        <w:adjustRightInd w:val="0"/>
        <w:ind w:firstLine="0"/>
        <w:jc w:val="right"/>
        <w:rPr>
          <w:rFonts w:eastAsia="Calibri"/>
          <w:szCs w:val="28"/>
          <w:lang w:eastAsia="en-US"/>
        </w:rPr>
      </w:pPr>
    </w:p>
    <w:p w:rsidR="00FA3AEF" w:rsidRDefault="00FA3AEF" w:rsidP="00F724E3">
      <w:pPr>
        <w:widowControl w:val="0"/>
        <w:autoSpaceDE w:val="0"/>
        <w:autoSpaceDN w:val="0"/>
        <w:adjustRightInd w:val="0"/>
        <w:ind w:firstLine="0"/>
        <w:jc w:val="right"/>
        <w:rPr>
          <w:rFonts w:eastAsia="Calibri"/>
          <w:szCs w:val="28"/>
          <w:lang w:eastAsia="en-US"/>
        </w:rPr>
      </w:pPr>
      <w:r w:rsidRPr="00421C0E">
        <w:rPr>
          <w:rFonts w:eastAsia="Calibri"/>
          <w:szCs w:val="28"/>
          <w:lang w:eastAsia="en-US"/>
        </w:rPr>
        <w:lastRenderedPageBreak/>
        <w:t>Таблица 1</w:t>
      </w:r>
    </w:p>
    <w:p w:rsidR="008D5143" w:rsidRPr="00421C0E" w:rsidRDefault="008D5143" w:rsidP="00F724E3">
      <w:pPr>
        <w:widowControl w:val="0"/>
        <w:autoSpaceDE w:val="0"/>
        <w:autoSpaceDN w:val="0"/>
        <w:adjustRightInd w:val="0"/>
        <w:ind w:firstLine="0"/>
        <w:jc w:val="center"/>
        <w:rPr>
          <w:szCs w:val="28"/>
        </w:rPr>
      </w:pPr>
      <w:r w:rsidRPr="00421C0E">
        <w:rPr>
          <w:szCs w:val="28"/>
        </w:rPr>
        <w:t>Существующий баланс использования территории</w:t>
      </w:r>
    </w:p>
    <w:p w:rsidR="00E93141" w:rsidRDefault="00E93141" w:rsidP="00F724E3">
      <w:pPr>
        <w:widowControl w:val="0"/>
        <w:autoSpaceDE w:val="0"/>
        <w:autoSpaceDN w:val="0"/>
        <w:adjustRightInd w:val="0"/>
        <w:ind w:firstLine="0"/>
        <w:jc w:val="right"/>
        <w:rPr>
          <w:rFonts w:eastAsia="Calibri"/>
          <w:szCs w:val="28"/>
          <w:lang w:eastAsia="en-US"/>
        </w:rPr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1"/>
        <w:gridCol w:w="5953"/>
        <w:gridCol w:w="1418"/>
        <w:gridCol w:w="1701"/>
      </w:tblGrid>
      <w:tr w:rsidR="008D5143" w:rsidRPr="00421C0E" w:rsidTr="001218FD">
        <w:trPr>
          <w:tblHeader/>
        </w:trPr>
        <w:tc>
          <w:tcPr>
            <w:tcW w:w="851" w:type="dxa"/>
            <w:vMerge w:val="restart"/>
            <w:shd w:val="clear" w:color="auto" w:fill="auto"/>
          </w:tcPr>
          <w:p w:rsidR="008D5143" w:rsidRPr="00421C0E" w:rsidRDefault="008D5143" w:rsidP="00F724E3">
            <w:pPr>
              <w:pStyle w:val="afd"/>
              <w:widowControl w:val="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421C0E">
              <w:rPr>
                <w:rFonts w:ascii="Times New Roman" w:hAnsi="Times New Roman"/>
                <w:b w:val="0"/>
                <w:sz w:val="26"/>
                <w:szCs w:val="26"/>
              </w:rPr>
              <w:t xml:space="preserve">№ </w:t>
            </w:r>
          </w:p>
          <w:p w:rsidR="008D5143" w:rsidRPr="00421C0E" w:rsidRDefault="008D5143" w:rsidP="00F724E3">
            <w:pPr>
              <w:pStyle w:val="afd"/>
              <w:widowControl w:val="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/>
                <w:b w:val="0"/>
                <w:sz w:val="26"/>
                <w:szCs w:val="26"/>
              </w:rPr>
              <w:t>п/п</w:t>
            </w:r>
          </w:p>
        </w:tc>
        <w:tc>
          <w:tcPr>
            <w:tcW w:w="5953" w:type="dxa"/>
            <w:vMerge w:val="restart"/>
            <w:shd w:val="clear" w:color="auto" w:fill="auto"/>
          </w:tcPr>
          <w:p w:rsidR="008D5143" w:rsidRPr="00421C0E" w:rsidRDefault="008D5143" w:rsidP="00F724E3">
            <w:pPr>
              <w:pStyle w:val="afd"/>
              <w:widowControl w:val="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421C0E">
              <w:rPr>
                <w:rFonts w:ascii="Times New Roman" w:hAnsi="Times New Roman"/>
                <w:b w:val="0"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8D5143" w:rsidRPr="00421C0E" w:rsidRDefault="008D5143" w:rsidP="00F724E3">
            <w:pPr>
              <w:pStyle w:val="afd"/>
              <w:widowControl w:val="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421C0E">
              <w:rPr>
                <w:rFonts w:ascii="Times New Roman" w:hAnsi="Times New Roman"/>
                <w:b w:val="0"/>
                <w:sz w:val="26"/>
                <w:szCs w:val="26"/>
              </w:rPr>
              <w:t>Площадь территории</w:t>
            </w:r>
          </w:p>
        </w:tc>
      </w:tr>
      <w:tr w:rsidR="008D5143" w:rsidRPr="00421C0E" w:rsidTr="001218FD">
        <w:trPr>
          <w:tblHeader/>
        </w:trPr>
        <w:tc>
          <w:tcPr>
            <w:tcW w:w="851" w:type="dxa"/>
            <w:vMerge/>
            <w:shd w:val="clear" w:color="auto" w:fill="auto"/>
          </w:tcPr>
          <w:p w:rsidR="008D5143" w:rsidRPr="00421C0E" w:rsidRDefault="008D5143" w:rsidP="00F724E3">
            <w:pPr>
              <w:pStyle w:val="afd"/>
              <w:widowControl w:val="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:rsidR="008D5143" w:rsidRPr="00421C0E" w:rsidRDefault="008D5143" w:rsidP="00F724E3">
            <w:pPr>
              <w:pStyle w:val="afd"/>
              <w:widowControl w:val="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8D5143" w:rsidRPr="00421C0E" w:rsidRDefault="008D5143" w:rsidP="00F724E3">
            <w:pPr>
              <w:pStyle w:val="afd"/>
              <w:widowControl w:val="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421C0E">
              <w:rPr>
                <w:rFonts w:ascii="Times New Roman" w:hAnsi="Times New Roman"/>
                <w:b w:val="0"/>
                <w:sz w:val="26"/>
                <w:szCs w:val="26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8D5143" w:rsidRPr="00421C0E" w:rsidRDefault="008D5143" w:rsidP="00F724E3">
            <w:pPr>
              <w:pStyle w:val="afd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421C0E">
              <w:rPr>
                <w:rFonts w:ascii="Times New Roman" w:hAnsi="Times New Roman"/>
                <w:b w:val="0"/>
                <w:sz w:val="26"/>
                <w:szCs w:val="26"/>
              </w:rPr>
              <w:t xml:space="preserve">процент </w:t>
            </w:r>
          </w:p>
          <w:p w:rsidR="008D5143" w:rsidRPr="00421C0E" w:rsidRDefault="008D5143" w:rsidP="00F724E3">
            <w:pPr>
              <w:pStyle w:val="afd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421C0E">
              <w:rPr>
                <w:rFonts w:ascii="Times New Roman" w:hAnsi="Times New Roman"/>
                <w:b w:val="0"/>
                <w:sz w:val="26"/>
                <w:szCs w:val="26"/>
              </w:rPr>
              <w:t xml:space="preserve">от общей </w:t>
            </w:r>
          </w:p>
          <w:p w:rsidR="008D5143" w:rsidRPr="00421C0E" w:rsidRDefault="008D5143" w:rsidP="00F724E3">
            <w:pPr>
              <w:pStyle w:val="afd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421C0E">
              <w:rPr>
                <w:rFonts w:ascii="Times New Roman" w:hAnsi="Times New Roman"/>
                <w:b w:val="0"/>
                <w:sz w:val="26"/>
                <w:szCs w:val="26"/>
              </w:rPr>
              <w:t xml:space="preserve">площади </w:t>
            </w:r>
          </w:p>
          <w:p w:rsidR="008D5143" w:rsidRPr="00421C0E" w:rsidRDefault="008D5143" w:rsidP="00F724E3">
            <w:pPr>
              <w:pStyle w:val="afd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421C0E">
              <w:rPr>
                <w:rFonts w:ascii="Times New Roman" w:hAnsi="Times New Roman"/>
                <w:b w:val="0"/>
                <w:sz w:val="26"/>
                <w:szCs w:val="26"/>
              </w:rPr>
              <w:t>территории</w:t>
            </w:r>
          </w:p>
        </w:tc>
      </w:tr>
    </w:tbl>
    <w:p w:rsidR="00E93141" w:rsidRPr="00E93141" w:rsidRDefault="00E93141" w:rsidP="00F724E3">
      <w:pPr>
        <w:widowControl w:val="0"/>
        <w:rPr>
          <w:sz w:val="4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5953"/>
        <w:gridCol w:w="1418"/>
        <w:gridCol w:w="1701"/>
      </w:tblGrid>
      <w:tr w:rsidR="008D5143" w:rsidRPr="00421C0E" w:rsidTr="00E93141">
        <w:trPr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8D5143" w:rsidRPr="00421C0E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C0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8D5143" w:rsidRPr="00421C0E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C0E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8D5143" w:rsidRPr="00421C0E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C0E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8D5143" w:rsidRPr="00421C0E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C0E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8D5143" w:rsidRPr="00421C0E" w:rsidTr="00E93141">
        <w:tc>
          <w:tcPr>
            <w:tcW w:w="851" w:type="dxa"/>
            <w:shd w:val="clear" w:color="auto" w:fill="auto"/>
            <w:noWrap/>
          </w:tcPr>
          <w:p w:rsidR="008D5143" w:rsidRPr="00421C0E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C0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953" w:type="dxa"/>
            <w:shd w:val="clear" w:color="auto" w:fill="auto"/>
            <w:noWrap/>
          </w:tcPr>
          <w:p w:rsidR="008D5143" w:rsidRPr="00421C0E" w:rsidRDefault="008D5143" w:rsidP="00F724E3">
            <w:pPr>
              <w:widowControl w:val="0"/>
              <w:ind w:firstLine="0"/>
              <w:rPr>
                <w:sz w:val="26"/>
                <w:szCs w:val="26"/>
              </w:rPr>
            </w:pPr>
            <w:r>
              <w:rPr>
                <w:szCs w:val="28"/>
              </w:rPr>
              <w:t>Зоны</w:t>
            </w:r>
            <w:r w:rsidRPr="00421C0E">
              <w:rPr>
                <w:szCs w:val="28"/>
              </w:rPr>
              <w:t xml:space="preserve"> рекреационного назначения</w:t>
            </w:r>
            <w:r>
              <w:rPr>
                <w:szCs w:val="28"/>
              </w:rPr>
              <w:t>, в том числе</w:t>
            </w:r>
            <w:r w:rsidRPr="00421C0E">
              <w:rPr>
                <w:szCs w:val="28"/>
              </w:rPr>
              <w:t>:</w:t>
            </w:r>
          </w:p>
        </w:tc>
        <w:tc>
          <w:tcPr>
            <w:tcW w:w="1418" w:type="dxa"/>
            <w:shd w:val="clear" w:color="auto" w:fill="auto"/>
            <w:noWrap/>
          </w:tcPr>
          <w:p w:rsidR="008D5143" w:rsidRPr="00421C0E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C0E">
              <w:rPr>
                <w:rFonts w:ascii="Times New Roman" w:hAnsi="Times New Roman"/>
                <w:sz w:val="26"/>
                <w:szCs w:val="26"/>
              </w:rPr>
              <w:t>28,44</w:t>
            </w:r>
          </w:p>
        </w:tc>
        <w:tc>
          <w:tcPr>
            <w:tcW w:w="1701" w:type="dxa"/>
            <w:shd w:val="clear" w:color="auto" w:fill="auto"/>
            <w:noWrap/>
          </w:tcPr>
          <w:p w:rsidR="008D5143" w:rsidRPr="00421C0E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1C0E">
              <w:rPr>
                <w:rFonts w:ascii="Times New Roman" w:hAnsi="Times New Roman"/>
                <w:sz w:val="26"/>
                <w:szCs w:val="26"/>
              </w:rPr>
              <w:t>4,45</w:t>
            </w:r>
          </w:p>
        </w:tc>
      </w:tr>
      <w:tr w:rsidR="008D5143" w:rsidRPr="00101E3F" w:rsidTr="00E93141">
        <w:tc>
          <w:tcPr>
            <w:tcW w:w="851" w:type="dxa"/>
            <w:shd w:val="clear" w:color="auto" w:fill="auto"/>
            <w:noWrap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5953" w:type="dxa"/>
            <w:shd w:val="clear" w:color="auto" w:fill="auto"/>
            <w:noWrap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Зона объектов спортивного назначения (Р-4)</w:t>
            </w:r>
          </w:p>
        </w:tc>
        <w:tc>
          <w:tcPr>
            <w:tcW w:w="1418" w:type="dxa"/>
            <w:shd w:val="clear" w:color="auto" w:fill="auto"/>
            <w:noWrap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28,44</w:t>
            </w:r>
          </w:p>
        </w:tc>
        <w:tc>
          <w:tcPr>
            <w:tcW w:w="1701" w:type="dxa"/>
            <w:shd w:val="clear" w:color="auto" w:fill="auto"/>
            <w:noWrap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4,45</w:t>
            </w:r>
          </w:p>
        </w:tc>
      </w:tr>
      <w:tr w:rsidR="008D5143" w:rsidRPr="00101E3F" w:rsidTr="00E93141">
        <w:tc>
          <w:tcPr>
            <w:tcW w:w="851" w:type="dxa"/>
            <w:shd w:val="clear" w:color="auto" w:fill="auto"/>
            <w:noWrap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3" w:type="dxa"/>
            <w:shd w:val="clear" w:color="auto" w:fill="auto"/>
            <w:noWrap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Общественно-делов</w:t>
            </w:r>
            <w:r>
              <w:rPr>
                <w:rFonts w:ascii="Times New Roman" w:hAnsi="Times New Roman"/>
                <w:sz w:val="28"/>
                <w:szCs w:val="28"/>
              </w:rPr>
              <w:t>ые</w:t>
            </w:r>
            <w:r w:rsidRPr="00101E3F">
              <w:rPr>
                <w:rFonts w:ascii="Times New Roman" w:hAnsi="Times New Roman"/>
                <w:sz w:val="28"/>
                <w:szCs w:val="28"/>
              </w:rPr>
              <w:t xml:space="preserve"> зон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101E3F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23,94</w:t>
            </w:r>
          </w:p>
        </w:tc>
        <w:tc>
          <w:tcPr>
            <w:tcW w:w="1701" w:type="dxa"/>
            <w:shd w:val="clear" w:color="auto" w:fill="auto"/>
            <w:noWrap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3,75</w:t>
            </w:r>
          </w:p>
        </w:tc>
      </w:tr>
      <w:tr w:rsidR="008D5143" w:rsidRPr="00101E3F" w:rsidTr="00E93141">
        <w:tc>
          <w:tcPr>
            <w:tcW w:w="851" w:type="dxa"/>
            <w:shd w:val="clear" w:color="auto" w:fill="auto"/>
            <w:noWrap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5953" w:type="dxa"/>
            <w:shd w:val="clear" w:color="auto" w:fill="auto"/>
            <w:noWrap/>
          </w:tcPr>
          <w:p w:rsidR="008D5143" w:rsidRPr="00101E3F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101E3F">
              <w:rPr>
                <w:szCs w:val="28"/>
              </w:rPr>
              <w:t>Зона специализированной общественной з</w:t>
            </w:r>
            <w:r w:rsidRPr="00101E3F">
              <w:rPr>
                <w:szCs w:val="28"/>
              </w:rPr>
              <w:t>а</w:t>
            </w:r>
            <w:r w:rsidRPr="00101E3F">
              <w:rPr>
                <w:szCs w:val="28"/>
              </w:rPr>
              <w:t>стройки (ОД-4), в пределах которой установл</w:t>
            </w:r>
            <w:r w:rsidRPr="00101E3F">
              <w:rPr>
                <w:szCs w:val="28"/>
              </w:rPr>
              <w:t>е</w:t>
            </w:r>
            <w:r w:rsidRPr="00101E3F">
              <w:rPr>
                <w:szCs w:val="28"/>
              </w:rPr>
              <w:t xml:space="preserve">ны: </w:t>
            </w:r>
          </w:p>
        </w:tc>
        <w:tc>
          <w:tcPr>
            <w:tcW w:w="1418" w:type="dxa"/>
            <w:shd w:val="clear" w:color="auto" w:fill="auto"/>
            <w:noWrap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23,94</w:t>
            </w:r>
          </w:p>
        </w:tc>
        <w:tc>
          <w:tcPr>
            <w:tcW w:w="1701" w:type="dxa"/>
            <w:shd w:val="clear" w:color="auto" w:fill="auto"/>
            <w:noWrap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3,75</w:t>
            </w:r>
          </w:p>
        </w:tc>
      </w:tr>
      <w:tr w:rsidR="008D5143" w:rsidRPr="00101E3F" w:rsidTr="00E93141">
        <w:tc>
          <w:tcPr>
            <w:tcW w:w="851" w:type="dxa"/>
            <w:shd w:val="clear" w:color="auto" w:fill="auto"/>
            <w:noWrap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2.1.1</w:t>
            </w:r>
          </w:p>
        </w:tc>
        <w:tc>
          <w:tcPr>
            <w:tcW w:w="5953" w:type="dxa"/>
            <w:shd w:val="clear" w:color="auto" w:fill="auto"/>
            <w:noWrap/>
          </w:tcPr>
          <w:p w:rsidR="008D5143" w:rsidRPr="00101E3F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101E3F">
              <w:rPr>
                <w:szCs w:val="28"/>
              </w:rPr>
              <w:t>Подзона специализированной малоэтажной о</w:t>
            </w:r>
            <w:r w:rsidRPr="00101E3F">
              <w:rPr>
                <w:szCs w:val="28"/>
              </w:rPr>
              <w:t>б</w:t>
            </w:r>
            <w:r w:rsidRPr="00101E3F">
              <w:rPr>
                <w:szCs w:val="28"/>
              </w:rPr>
              <w:t>щественной застройки (ОД-4.1)</w:t>
            </w:r>
          </w:p>
        </w:tc>
        <w:tc>
          <w:tcPr>
            <w:tcW w:w="1418" w:type="dxa"/>
            <w:shd w:val="clear" w:color="auto" w:fill="auto"/>
            <w:noWrap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2,17</w:t>
            </w:r>
          </w:p>
        </w:tc>
        <w:tc>
          <w:tcPr>
            <w:tcW w:w="1701" w:type="dxa"/>
            <w:shd w:val="clear" w:color="auto" w:fill="auto"/>
            <w:noWrap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0,34</w:t>
            </w:r>
          </w:p>
        </w:tc>
      </w:tr>
      <w:tr w:rsidR="008D5143" w:rsidRPr="00101E3F" w:rsidTr="00E93141">
        <w:tc>
          <w:tcPr>
            <w:tcW w:w="851" w:type="dxa"/>
            <w:shd w:val="clear" w:color="auto" w:fill="auto"/>
            <w:noWrap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2.1.2</w:t>
            </w:r>
          </w:p>
        </w:tc>
        <w:tc>
          <w:tcPr>
            <w:tcW w:w="5953" w:type="dxa"/>
            <w:shd w:val="clear" w:color="auto" w:fill="auto"/>
            <w:noWrap/>
          </w:tcPr>
          <w:p w:rsidR="008D5143" w:rsidRPr="00101E3F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101E3F">
              <w:rPr>
                <w:szCs w:val="28"/>
              </w:rPr>
              <w:t>Подзона специализированной средне- и мног</w:t>
            </w:r>
            <w:r w:rsidRPr="00101E3F">
              <w:rPr>
                <w:szCs w:val="28"/>
              </w:rPr>
              <w:t>о</w:t>
            </w:r>
            <w:r w:rsidRPr="00101E3F">
              <w:rPr>
                <w:szCs w:val="28"/>
              </w:rPr>
              <w:t>этажной общественной застройки (ОД-4.2)</w:t>
            </w:r>
          </w:p>
        </w:tc>
        <w:tc>
          <w:tcPr>
            <w:tcW w:w="1418" w:type="dxa"/>
            <w:shd w:val="clear" w:color="auto" w:fill="auto"/>
            <w:noWrap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21,77</w:t>
            </w:r>
          </w:p>
        </w:tc>
        <w:tc>
          <w:tcPr>
            <w:tcW w:w="1701" w:type="dxa"/>
            <w:shd w:val="clear" w:color="auto" w:fill="auto"/>
            <w:noWrap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3,40</w:t>
            </w:r>
          </w:p>
        </w:tc>
      </w:tr>
      <w:tr w:rsidR="008D5143" w:rsidRPr="00101E3F" w:rsidTr="00E93141">
        <w:tc>
          <w:tcPr>
            <w:tcW w:w="85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Жил</w:t>
            </w:r>
            <w:r>
              <w:rPr>
                <w:rFonts w:ascii="Times New Roman" w:hAnsi="Times New Roman"/>
                <w:sz w:val="28"/>
                <w:szCs w:val="28"/>
              </w:rPr>
              <w:t>ые</w:t>
            </w:r>
            <w:r w:rsidRPr="00101E3F">
              <w:rPr>
                <w:rFonts w:ascii="Times New Roman" w:hAnsi="Times New Roman"/>
                <w:sz w:val="28"/>
                <w:szCs w:val="28"/>
              </w:rPr>
              <w:t xml:space="preserve"> зон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101E3F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32,66</w:t>
            </w:r>
          </w:p>
        </w:tc>
        <w:tc>
          <w:tcPr>
            <w:tcW w:w="170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5,11</w:t>
            </w:r>
          </w:p>
        </w:tc>
      </w:tr>
      <w:tr w:rsidR="008D5143" w:rsidRPr="00101E3F" w:rsidTr="00E93141">
        <w:tc>
          <w:tcPr>
            <w:tcW w:w="85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5953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Зона застройки малоэтажными жилыми</w:t>
            </w:r>
            <w:r w:rsidR="006D26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01E3F">
              <w:rPr>
                <w:rFonts w:ascii="Times New Roman" w:hAnsi="Times New Roman"/>
                <w:sz w:val="28"/>
                <w:szCs w:val="28"/>
              </w:rPr>
              <w:t>домами</w:t>
            </w:r>
            <w:r w:rsidR="006D26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01E3F">
              <w:rPr>
                <w:rFonts w:ascii="Times New Roman" w:hAnsi="Times New Roman"/>
                <w:sz w:val="28"/>
                <w:szCs w:val="28"/>
              </w:rPr>
              <w:t>(Ж-2)</w:t>
            </w:r>
          </w:p>
        </w:tc>
        <w:tc>
          <w:tcPr>
            <w:tcW w:w="1418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0,78</w:t>
            </w:r>
          </w:p>
        </w:tc>
        <w:tc>
          <w:tcPr>
            <w:tcW w:w="170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</w:tr>
      <w:tr w:rsidR="008D5143" w:rsidRPr="00101E3F" w:rsidTr="00E93141">
        <w:tc>
          <w:tcPr>
            <w:tcW w:w="85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8D5143" w:rsidRPr="00101E3F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101E3F">
              <w:rPr>
                <w:szCs w:val="28"/>
              </w:rPr>
              <w:t>Зона застройки индивидуальными жилыми д</w:t>
            </w:r>
            <w:r w:rsidRPr="00101E3F">
              <w:rPr>
                <w:szCs w:val="28"/>
              </w:rPr>
              <w:t>о</w:t>
            </w:r>
            <w:r w:rsidRPr="00101E3F">
              <w:rPr>
                <w:szCs w:val="28"/>
              </w:rPr>
              <w:t>мами (Ж-6)</w:t>
            </w:r>
          </w:p>
        </w:tc>
        <w:tc>
          <w:tcPr>
            <w:tcW w:w="1418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31,88</w:t>
            </w:r>
          </w:p>
        </w:tc>
        <w:tc>
          <w:tcPr>
            <w:tcW w:w="170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</w:tr>
      <w:tr w:rsidR="008D5143" w:rsidRPr="00101E3F" w:rsidTr="00E93141">
        <w:tc>
          <w:tcPr>
            <w:tcW w:w="85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953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Производственн</w:t>
            </w:r>
            <w:r>
              <w:rPr>
                <w:rFonts w:ascii="Times New Roman" w:hAnsi="Times New Roman"/>
                <w:sz w:val="28"/>
                <w:szCs w:val="28"/>
              </w:rPr>
              <w:t>ые</w:t>
            </w:r>
            <w:r w:rsidRPr="00101E3F">
              <w:rPr>
                <w:rFonts w:ascii="Times New Roman" w:hAnsi="Times New Roman"/>
                <w:sz w:val="28"/>
                <w:szCs w:val="28"/>
              </w:rPr>
              <w:t xml:space="preserve"> зон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101E3F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281,63</w:t>
            </w:r>
          </w:p>
        </w:tc>
        <w:tc>
          <w:tcPr>
            <w:tcW w:w="170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44,04</w:t>
            </w:r>
          </w:p>
        </w:tc>
      </w:tr>
      <w:tr w:rsidR="008D5143" w:rsidRPr="00101E3F" w:rsidTr="00E93141">
        <w:tc>
          <w:tcPr>
            <w:tcW w:w="85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5953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 xml:space="preserve">Зона </w:t>
            </w:r>
            <w:r w:rsidRPr="00101E3F">
              <w:rPr>
                <w:rFonts w:ascii="Times New Roman" w:hAnsi="Times New Roman"/>
                <w:sz w:val="28"/>
                <w:szCs w:val="28"/>
                <w:lang w:eastAsia="ru-RU"/>
              </w:rPr>
              <w:t>производственных объектов с различными нормативами воздействия на окружающую ср</w:t>
            </w:r>
            <w:r w:rsidRPr="00101E3F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101E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ду </w:t>
            </w:r>
            <w:r w:rsidRPr="00101E3F">
              <w:rPr>
                <w:rFonts w:ascii="Times New Roman" w:hAnsi="Times New Roman"/>
                <w:sz w:val="28"/>
                <w:szCs w:val="28"/>
              </w:rPr>
              <w:t>(П-1)</w:t>
            </w:r>
          </w:p>
        </w:tc>
        <w:tc>
          <w:tcPr>
            <w:tcW w:w="1418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173,02</w:t>
            </w:r>
          </w:p>
        </w:tc>
        <w:tc>
          <w:tcPr>
            <w:tcW w:w="170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27,06</w:t>
            </w:r>
          </w:p>
        </w:tc>
      </w:tr>
      <w:tr w:rsidR="008D5143" w:rsidRPr="00101E3F" w:rsidTr="00E93141">
        <w:tc>
          <w:tcPr>
            <w:tcW w:w="85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5953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 xml:space="preserve">Зона </w:t>
            </w:r>
            <w:r w:rsidRPr="00101E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коммунальных и складских объектов </w:t>
            </w:r>
            <w:r w:rsidRPr="00101E3F">
              <w:rPr>
                <w:rFonts w:ascii="Times New Roman" w:hAnsi="Times New Roman"/>
                <w:sz w:val="28"/>
                <w:szCs w:val="28"/>
              </w:rPr>
              <w:t>(П-2)</w:t>
            </w:r>
          </w:p>
        </w:tc>
        <w:tc>
          <w:tcPr>
            <w:tcW w:w="1418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108,61</w:t>
            </w:r>
          </w:p>
        </w:tc>
        <w:tc>
          <w:tcPr>
            <w:tcW w:w="170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16,98</w:t>
            </w:r>
          </w:p>
        </w:tc>
      </w:tr>
      <w:tr w:rsidR="008D5143" w:rsidRPr="00101E3F" w:rsidTr="00E93141">
        <w:tc>
          <w:tcPr>
            <w:tcW w:w="85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953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Зон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101E3F">
              <w:rPr>
                <w:rFonts w:ascii="Times New Roman" w:hAnsi="Times New Roman"/>
                <w:sz w:val="28"/>
                <w:szCs w:val="28"/>
              </w:rPr>
              <w:t xml:space="preserve"> инженерной и транспортной инфрастру</w:t>
            </w:r>
            <w:r w:rsidRPr="00101E3F">
              <w:rPr>
                <w:rFonts w:ascii="Times New Roman" w:hAnsi="Times New Roman"/>
                <w:sz w:val="28"/>
                <w:szCs w:val="28"/>
              </w:rPr>
              <w:t>к</w:t>
            </w:r>
            <w:r w:rsidRPr="00101E3F">
              <w:rPr>
                <w:rFonts w:ascii="Times New Roman" w:hAnsi="Times New Roman"/>
                <w:sz w:val="28"/>
                <w:szCs w:val="28"/>
              </w:rPr>
              <w:t>тур, в том числе:</w:t>
            </w:r>
          </w:p>
        </w:tc>
        <w:tc>
          <w:tcPr>
            <w:tcW w:w="1418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69,72</w:t>
            </w:r>
          </w:p>
        </w:tc>
        <w:tc>
          <w:tcPr>
            <w:tcW w:w="170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10,90</w:t>
            </w:r>
          </w:p>
        </w:tc>
      </w:tr>
      <w:tr w:rsidR="008D5143" w:rsidRPr="00101E3F" w:rsidTr="00E93141">
        <w:tc>
          <w:tcPr>
            <w:tcW w:w="85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5953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Зона сооружений и коммуникаций железнод</w:t>
            </w:r>
            <w:r w:rsidRPr="00101E3F">
              <w:rPr>
                <w:rFonts w:ascii="Times New Roman" w:hAnsi="Times New Roman"/>
                <w:sz w:val="28"/>
                <w:szCs w:val="28"/>
              </w:rPr>
              <w:t>о</w:t>
            </w:r>
            <w:r w:rsidRPr="00101E3F">
              <w:rPr>
                <w:rFonts w:ascii="Times New Roman" w:hAnsi="Times New Roman"/>
                <w:sz w:val="28"/>
                <w:szCs w:val="28"/>
              </w:rPr>
              <w:t>рожного транспорта (ИТ-1)</w:t>
            </w:r>
          </w:p>
        </w:tc>
        <w:tc>
          <w:tcPr>
            <w:tcW w:w="1418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46,92</w:t>
            </w:r>
          </w:p>
        </w:tc>
        <w:tc>
          <w:tcPr>
            <w:tcW w:w="170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7,34</w:t>
            </w:r>
          </w:p>
        </w:tc>
      </w:tr>
      <w:tr w:rsidR="008D5143" w:rsidRPr="00101E3F" w:rsidTr="00E93141">
        <w:tc>
          <w:tcPr>
            <w:tcW w:w="85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5953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Зона улично-дорожной сети (ИТ-3)</w:t>
            </w:r>
          </w:p>
        </w:tc>
        <w:tc>
          <w:tcPr>
            <w:tcW w:w="1418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22,26</w:t>
            </w:r>
          </w:p>
        </w:tc>
        <w:tc>
          <w:tcPr>
            <w:tcW w:w="170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3,49</w:t>
            </w:r>
          </w:p>
        </w:tc>
      </w:tr>
      <w:tr w:rsidR="008D5143" w:rsidRPr="00101E3F" w:rsidTr="00E93141">
        <w:tc>
          <w:tcPr>
            <w:tcW w:w="85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5.3</w:t>
            </w:r>
          </w:p>
        </w:tc>
        <w:tc>
          <w:tcPr>
            <w:tcW w:w="5953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Зона объектов инженерной инфраструктуры (ИТ-4)</w:t>
            </w:r>
          </w:p>
        </w:tc>
        <w:tc>
          <w:tcPr>
            <w:tcW w:w="1418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0,54</w:t>
            </w:r>
          </w:p>
        </w:tc>
        <w:tc>
          <w:tcPr>
            <w:tcW w:w="170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0,08</w:t>
            </w:r>
          </w:p>
        </w:tc>
      </w:tr>
      <w:tr w:rsidR="008D5143" w:rsidRPr="00101E3F" w:rsidTr="00E93141">
        <w:tc>
          <w:tcPr>
            <w:tcW w:w="85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3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  <w:lang w:eastAsia="ru-RU"/>
              </w:rPr>
              <w:t>Зон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ы</w:t>
            </w:r>
            <w:r w:rsidRPr="00101E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сельскохозяйственного назначения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70,40</w:t>
            </w:r>
          </w:p>
        </w:tc>
        <w:tc>
          <w:tcPr>
            <w:tcW w:w="170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8D5143" w:rsidRPr="00101E3F" w:rsidTr="00E93141">
        <w:tc>
          <w:tcPr>
            <w:tcW w:w="85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6.1</w:t>
            </w:r>
          </w:p>
        </w:tc>
        <w:tc>
          <w:tcPr>
            <w:tcW w:w="5953" w:type="dxa"/>
            <w:shd w:val="clear" w:color="auto" w:fill="auto"/>
          </w:tcPr>
          <w:p w:rsidR="008D5143" w:rsidRPr="00101E3F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101E3F">
              <w:rPr>
                <w:szCs w:val="28"/>
              </w:rPr>
              <w:t>Зона ведения садоводства и огородничества (СХ-1)</w:t>
            </w:r>
          </w:p>
        </w:tc>
        <w:tc>
          <w:tcPr>
            <w:tcW w:w="1418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70,40</w:t>
            </w:r>
          </w:p>
        </w:tc>
        <w:tc>
          <w:tcPr>
            <w:tcW w:w="170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8D5143" w:rsidRPr="00101E3F" w:rsidTr="00E93141">
        <w:tc>
          <w:tcPr>
            <w:tcW w:w="85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953" w:type="dxa"/>
            <w:shd w:val="clear" w:color="auto" w:fill="auto"/>
          </w:tcPr>
          <w:p w:rsidR="008D5143" w:rsidRPr="00101E3F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101E3F">
              <w:rPr>
                <w:szCs w:val="28"/>
              </w:rPr>
              <w:t>Зон</w:t>
            </w:r>
            <w:r>
              <w:rPr>
                <w:szCs w:val="28"/>
              </w:rPr>
              <w:t>ы</w:t>
            </w:r>
            <w:r w:rsidRPr="00101E3F">
              <w:rPr>
                <w:szCs w:val="28"/>
              </w:rPr>
              <w:t xml:space="preserve"> стоянок автомобильного транспорта</w:t>
            </w:r>
            <w:r>
              <w:rPr>
                <w:szCs w:val="28"/>
              </w:rPr>
              <w:t>, в том числе</w:t>
            </w:r>
            <w:r w:rsidR="006D26EF">
              <w:rPr>
                <w:szCs w:val="28"/>
              </w:rPr>
              <w:t>:</w:t>
            </w:r>
          </w:p>
        </w:tc>
        <w:tc>
          <w:tcPr>
            <w:tcW w:w="1418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1,74</w:t>
            </w:r>
          </w:p>
        </w:tc>
        <w:tc>
          <w:tcPr>
            <w:tcW w:w="170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0,27</w:t>
            </w:r>
          </w:p>
        </w:tc>
      </w:tr>
      <w:tr w:rsidR="008D5143" w:rsidRPr="00101E3F" w:rsidTr="00E93141">
        <w:tc>
          <w:tcPr>
            <w:tcW w:w="85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7.1</w:t>
            </w:r>
          </w:p>
        </w:tc>
        <w:tc>
          <w:tcPr>
            <w:tcW w:w="5953" w:type="dxa"/>
            <w:shd w:val="clear" w:color="auto" w:fill="auto"/>
          </w:tcPr>
          <w:p w:rsidR="008D5143" w:rsidRPr="00101E3F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101E3F">
              <w:rPr>
                <w:szCs w:val="28"/>
              </w:rPr>
              <w:t>Зона стоянок для легковых автомобилей (СА-1)</w:t>
            </w:r>
          </w:p>
        </w:tc>
        <w:tc>
          <w:tcPr>
            <w:tcW w:w="1418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1,74</w:t>
            </w:r>
          </w:p>
        </w:tc>
        <w:tc>
          <w:tcPr>
            <w:tcW w:w="170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0,27</w:t>
            </w:r>
          </w:p>
        </w:tc>
      </w:tr>
      <w:tr w:rsidR="008D5143" w:rsidRPr="00101E3F" w:rsidTr="00E93141"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953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Планируемые к освоению территории (резервы)</w:t>
            </w:r>
          </w:p>
        </w:tc>
        <w:tc>
          <w:tcPr>
            <w:tcW w:w="1418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130,97</w:t>
            </w:r>
          </w:p>
        </w:tc>
        <w:tc>
          <w:tcPr>
            <w:tcW w:w="170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20,48</w:t>
            </w:r>
          </w:p>
        </w:tc>
      </w:tr>
      <w:tr w:rsidR="008D5143" w:rsidRPr="00101E3F" w:rsidTr="00E93141"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left w:val="nil"/>
            </w:tcBorders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418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639,50</w:t>
            </w:r>
          </w:p>
        </w:tc>
        <w:tc>
          <w:tcPr>
            <w:tcW w:w="1701" w:type="dxa"/>
            <w:shd w:val="clear" w:color="auto" w:fill="auto"/>
          </w:tcPr>
          <w:p w:rsidR="008D5143" w:rsidRPr="00101E3F" w:rsidRDefault="008D5143" w:rsidP="00F724E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E3F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8D5143" w:rsidRPr="00101E3F" w:rsidRDefault="006D26EF" w:rsidP="00F724E3">
      <w:pPr>
        <w:widowControl w:val="0"/>
        <w:rPr>
          <w:szCs w:val="28"/>
        </w:rPr>
      </w:pPr>
      <w:r>
        <w:rPr>
          <w:szCs w:val="28"/>
        </w:rPr>
        <w:lastRenderedPageBreak/>
        <w:t>Р</w:t>
      </w:r>
      <w:r w:rsidR="008D5143" w:rsidRPr="00101E3F">
        <w:rPr>
          <w:szCs w:val="28"/>
        </w:rPr>
        <w:t>асчет выполнен с учетом фактического использования территории.</w:t>
      </w:r>
    </w:p>
    <w:p w:rsidR="00FA3AEF" w:rsidRDefault="00FA3AEF" w:rsidP="00F724E3">
      <w:pPr>
        <w:widowControl w:val="0"/>
        <w:autoSpaceDE w:val="0"/>
        <w:autoSpaceDN w:val="0"/>
        <w:adjustRightInd w:val="0"/>
        <w:ind w:firstLine="0"/>
        <w:jc w:val="center"/>
        <w:rPr>
          <w:b/>
          <w:bCs/>
        </w:rPr>
      </w:pPr>
      <w:bookmarkStart w:id="3" w:name="_Toc281394413"/>
      <w:bookmarkStart w:id="4" w:name="_Toc294799604"/>
    </w:p>
    <w:p w:rsidR="008D5143" w:rsidRDefault="008D5143" w:rsidP="00F724E3">
      <w:pPr>
        <w:widowControl w:val="0"/>
        <w:autoSpaceDE w:val="0"/>
        <w:autoSpaceDN w:val="0"/>
        <w:adjustRightInd w:val="0"/>
        <w:ind w:firstLine="0"/>
        <w:jc w:val="center"/>
        <w:rPr>
          <w:b/>
          <w:bCs/>
        </w:rPr>
      </w:pPr>
      <w:r w:rsidRPr="003330AD">
        <w:rPr>
          <w:b/>
          <w:bCs/>
        </w:rPr>
        <w:t>2. Планируемое развитие территории</w:t>
      </w:r>
      <w:bookmarkEnd w:id="3"/>
      <w:bookmarkEnd w:id="4"/>
    </w:p>
    <w:p w:rsidR="00E93141" w:rsidRPr="003330AD" w:rsidRDefault="00E93141" w:rsidP="00F724E3">
      <w:pPr>
        <w:widowControl w:val="0"/>
        <w:autoSpaceDE w:val="0"/>
        <w:autoSpaceDN w:val="0"/>
        <w:adjustRightInd w:val="0"/>
        <w:ind w:firstLine="0"/>
        <w:jc w:val="center"/>
        <w:rPr>
          <w:b/>
          <w:bCs/>
        </w:rPr>
      </w:pPr>
    </w:p>
    <w:p w:rsidR="008D5143" w:rsidRPr="001218FD" w:rsidRDefault="008D5143" w:rsidP="00F724E3">
      <w:pPr>
        <w:widowControl w:val="0"/>
        <w:autoSpaceDE w:val="0"/>
        <w:autoSpaceDN w:val="0"/>
        <w:adjustRightInd w:val="0"/>
        <w:ind w:firstLine="0"/>
        <w:jc w:val="center"/>
        <w:rPr>
          <w:b/>
          <w:bCs/>
        </w:rPr>
      </w:pPr>
      <w:bookmarkStart w:id="5" w:name="_Toc281394414"/>
      <w:bookmarkStart w:id="6" w:name="_Toc294799605"/>
      <w:r w:rsidRPr="001218FD">
        <w:rPr>
          <w:b/>
          <w:bCs/>
        </w:rPr>
        <w:t>2.1. Архитектурно-планировочное решение. Функциональное зонирование</w:t>
      </w:r>
      <w:bookmarkEnd w:id="5"/>
      <w:bookmarkEnd w:id="6"/>
    </w:p>
    <w:p w:rsidR="008D5143" w:rsidRPr="00CC5C50" w:rsidRDefault="008D5143" w:rsidP="00F724E3">
      <w:pPr>
        <w:widowControl w:val="0"/>
        <w:rPr>
          <w:szCs w:val="28"/>
        </w:rPr>
      </w:pPr>
    </w:p>
    <w:p w:rsidR="008D5143" w:rsidRPr="007E2B3C" w:rsidRDefault="008D5143" w:rsidP="00F724E3">
      <w:pPr>
        <w:widowControl w:val="0"/>
      </w:pPr>
      <w:r w:rsidRPr="007E2B3C">
        <w:t xml:space="preserve">Планировочная концепция и функциональное зонирование определены в проекте планировки </w:t>
      </w:r>
      <w:r>
        <w:t xml:space="preserve">на основе решений </w:t>
      </w:r>
      <w:r w:rsidRPr="007E2B3C">
        <w:t>Генеральн</w:t>
      </w:r>
      <w:r>
        <w:t>ого</w:t>
      </w:r>
      <w:r w:rsidRPr="007E2B3C">
        <w:t xml:space="preserve"> план</w:t>
      </w:r>
      <w:r>
        <w:t>а</w:t>
      </w:r>
      <w:r w:rsidRPr="007E2B3C">
        <w:t xml:space="preserve"> </w:t>
      </w:r>
      <w:r>
        <w:t xml:space="preserve">города </w:t>
      </w:r>
      <w:r w:rsidRPr="007E2B3C">
        <w:t>Новосиби</w:t>
      </w:r>
      <w:r w:rsidRPr="007E2B3C">
        <w:t>р</w:t>
      </w:r>
      <w:r w:rsidRPr="007E2B3C">
        <w:t>ска, исходя из специфики положения площадки, в качестве одного из главных въездов в город Новосибирск.</w:t>
      </w:r>
    </w:p>
    <w:p w:rsidR="008D5143" w:rsidRPr="007E2B3C" w:rsidRDefault="008D5143" w:rsidP="00F724E3">
      <w:pPr>
        <w:widowControl w:val="0"/>
      </w:pPr>
      <w:r w:rsidRPr="007E2B3C">
        <w:t>Основная планировочная идея проекта планировки – создание комфортного для работы и отдыха, благоустроенного и архитектурно-выразительного общес</w:t>
      </w:r>
      <w:r w:rsidRPr="007E2B3C">
        <w:t>т</w:t>
      </w:r>
      <w:r w:rsidRPr="007E2B3C">
        <w:t>венно-делового района города, который в будущем имеет все основания стать о</w:t>
      </w:r>
      <w:r w:rsidRPr="007E2B3C">
        <w:t>д</w:t>
      </w:r>
      <w:r w:rsidRPr="007E2B3C">
        <w:t xml:space="preserve">ним из наиболее престижных градостроительных образований </w:t>
      </w:r>
      <w:r>
        <w:t xml:space="preserve">города </w:t>
      </w:r>
      <w:r w:rsidRPr="007E2B3C">
        <w:t>Новосиби</w:t>
      </w:r>
      <w:r w:rsidRPr="007E2B3C">
        <w:t>р</w:t>
      </w:r>
      <w:r w:rsidRPr="007E2B3C">
        <w:t>ска.</w:t>
      </w:r>
    </w:p>
    <w:p w:rsidR="008D5143" w:rsidRPr="006E69A9" w:rsidRDefault="008D5143" w:rsidP="00F724E3">
      <w:pPr>
        <w:widowControl w:val="0"/>
      </w:pPr>
      <w:r w:rsidRPr="006E69A9">
        <w:t>На проектируемой территории выделяются функциональные зоны. Стру</w:t>
      </w:r>
      <w:r w:rsidRPr="006E69A9">
        <w:t>к</w:t>
      </w:r>
      <w:r w:rsidRPr="006E69A9">
        <w:t>турно</w:t>
      </w:r>
      <w:r w:rsidR="002E36B4">
        <w:t>-</w:t>
      </w:r>
      <w:r w:rsidRPr="006E69A9">
        <w:t>проектируемая территория делится на две крупные планировочные части:</w:t>
      </w:r>
    </w:p>
    <w:p w:rsidR="008D5143" w:rsidRPr="006E69A9" w:rsidRDefault="008D5143" w:rsidP="00F724E3">
      <w:pPr>
        <w:widowControl w:val="0"/>
      </w:pPr>
      <w:r w:rsidRPr="006E69A9">
        <w:t>восточную – производственного назначения (зону производственных объе</w:t>
      </w:r>
      <w:r w:rsidRPr="006E69A9">
        <w:t>к</w:t>
      </w:r>
      <w:r w:rsidRPr="006E69A9">
        <w:t>тов с различными нормативами воздействия на окружающую среду – П-1);</w:t>
      </w:r>
    </w:p>
    <w:p w:rsidR="008D5143" w:rsidRPr="007E2B3C" w:rsidRDefault="008D5143" w:rsidP="00F724E3">
      <w:pPr>
        <w:widowControl w:val="0"/>
      </w:pPr>
      <w:r w:rsidRPr="006E69A9">
        <w:t>западную – преимущественно зону делового, общественного и коммерч</w:t>
      </w:r>
      <w:r w:rsidRPr="006E69A9">
        <w:t>е</w:t>
      </w:r>
      <w:r>
        <w:t xml:space="preserve">ского назначения (ОД-1), зону специализированной общественной застройки (ОД-4) </w:t>
      </w:r>
      <w:r w:rsidRPr="006E69A9">
        <w:t>и зону коммунальных и складских объектов (П-2).</w:t>
      </w:r>
    </w:p>
    <w:p w:rsidR="008D5143" w:rsidRPr="007E2B3C" w:rsidRDefault="008D5143" w:rsidP="00F724E3">
      <w:pPr>
        <w:widowControl w:val="0"/>
        <w:spacing w:line="240" w:lineRule="atLeast"/>
      </w:pPr>
      <w:r w:rsidRPr="007E2B3C">
        <w:t xml:space="preserve">Вдоль главной широтной планировочной оси </w:t>
      </w:r>
      <w:r>
        <w:t xml:space="preserve">по </w:t>
      </w:r>
      <w:r w:rsidRPr="007E2B3C">
        <w:t>ул.</w:t>
      </w:r>
      <w:r>
        <w:t> </w:t>
      </w:r>
      <w:r w:rsidRPr="007E2B3C">
        <w:t>Станционной с запа</w:t>
      </w:r>
      <w:r w:rsidRPr="007E2B3C">
        <w:t>д</w:t>
      </w:r>
      <w:r w:rsidRPr="007E2B3C">
        <w:t xml:space="preserve">ного въезда в </w:t>
      </w:r>
      <w:r>
        <w:t xml:space="preserve">город Новосибирск </w:t>
      </w:r>
      <w:r w:rsidRPr="007E2B3C">
        <w:t>формируются зоны делового, общественного и коммерческого назначения для размещения широкого спектра деловых и обсл</w:t>
      </w:r>
      <w:r w:rsidRPr="007E2B3C">
        <w:t>у</w:t>
      </w:r>
      <w:r w:rsidRPr="007E2B3C">
        <w:t>живающих зданий</w:t>
      </w:r>
      <w:r>
        <w:t>,</w:t>
      </w:r>
      <w:r w:rsidRPr="007E2B3C">
        <w:t xml:space="preserve"> в том числе</w:t>
      </w:r>
      <w:r>
        <w:t xml:space="preserve"> </w:t>
      </w:r>
      <w:r w:rsidRPr="007E2B3C">
        <w:t>объект</w:t>
      </w:r>
      <w:r w:rsidR="002E36B4">
        <w:t>ов</w:t>
      </w:r>
      <w:r w:rsidRPr="007E2B3C">
        <w:t xml:space="preserve"> спортивного назначения. Застройка да</w:t>
      </w:r>
      <w:r w:rsidRPr="007E2B3C">
        <w:t>н</w:t>
      </w:r>
      <w:r w:rsidRPr="007E2B3C">
        <w:t>ной планировочной оси должна иметь выразительную объ</w:t>
      </w:r>
      <w:r>
        <w:t>е</w:t>
      </w:r>
      <w:r w:rsidRPr="007E2B3C">
        <w:t>мно-простран</w:t>
      </w:r>
      <w:r w:rsidR="00CC5C50">
        <w:t>-</w:t>
      </w:r>
      <w:r w:rsidRPr="007E2B3C">
        <w:t>ственную композицию для акцентирования одного из основных въездов в город.</w:t>
      </w:r>
    </w:p>
    <w:p w:rsidR="008D5143" w:rsidRPr="007E2B3C" w:rsidRDefault="008D5143" w:rsidP="00F724E3">
      <w:pPr>
        <w:widowControl w:val="0"/>
        <w:tabs>
          <w:tab w:val="num" w:pos="-284"/>
          <w:tab w:val="num" w:pos="2237"/>
        </w:tabs>
      </w:pPr>
      <w:r w:rsidRPr="007E2B3C">
        <w:t>Предлагается организация западного въездного градостроительного узла – многофункционального комплекса.</w:t>
      </w:r>
    </w:p>
    <w:p w:rsidR="008D5143" w:rsidRPr="007E2B3C" w:rsidRDefault="008D5143" w:rsidP="00F724E3">
      <w:pPr>
        <w:widowControl w:val="0"/>
        <w:tabs>
          <w:tab w:val="num" w:pos="-284"/>
          <w:tab w:val="num" w:pos="2237"/>
        </w:tabs>
      </w:pPr>
      <w:r w:rsidRPr="007E2B3C">
        <w:t>Частично свободную территорию, примыкающую к зоне производственных объектов (П-1) по ул. Станционной</w:t>
      </w:r>
      <w:r>
        <w:t>,</w:t>
      </w:r>
      <w:r w:rsidRPr="007E2B3C">
        <w:t xml:space="preserve"> предлагается развить под зону делового, о</w:t>
      </w:r>
      <w:r w:rsidRPr="007E2B3C">
        <w:t>б</w:t>
      </w:r>
      <w:r w:rsidRPr="007E2B3C">
        <w:t>щественного и коммерческого назначения (ОД-1).</w:t>
      </w:r>
    </w:p>
    <w:p w:rsidR="008D5143" w:rsidRDefault="008D5143" w:rsidP="00F724E3">
      <w:pPr>
        <w:widowControl w:val="0"/>
        <w:tabs>
          <w:tab w:val="num" w:pos="-284"/>
          <w:tab w:val="num" w:pos="2237"/>
        </w:tabs>
      </w:pPr>
      <w:r w:rsidRPr="007E2B3C">
        <w:t xml:space="preserve">Вдоль трассы скоростной транспортной магистрали </w:t>
      </w:r>
      <w:r>
        <w:t xml:space="preserve">частично </w:t>
      </w:r>
      <w:r w:rsidRPr="007E2B3C">
        <w:t xml:space="preserve">размещается линейная зона делового, общественного и коммерческого назначения (ОД-1) и </w:t>
      </w:r>
      <w:r>
        <w:t>з</w:t>
      </w:r>
      <w:r>
        <w:t>о</w:t>
      </w:r>
      <w:r>
        <w:t>на специализированной общественной застройки (ОД-4).</w:t>
      </w:r>
    </w:p>
    <w:p w:rsidR="008D5143" w:rsidRPr="00644885" w:rsidRDefault="008D5143" w:rsidP="00F724E3">
      <w:pPr>
        <w:widowControl w:val="0"/>
        <w:tabs>
          <w:tab w:val="num" w:pos="-284"/>
          <w:tab w:val="num" w:pos="2237"/>
        </w:tabs>
      </w:pPr>
      <w:r w:rsidRPr="00644885">
        <w:t>На основе существующего водо</w:t>
      </w:r>
      <w:r w:rsidR="00D32D7C">
        <w:t>е</w:t>
      </w:r>
      <w:r w:rsidRPr="00644885">
        <w:t xml:space="preserve">ма </w:t>
      </w:r>
      <w:r w:rsidR="00CC5C50">
        <w:t>(</w:t>
      </w:r>
      <w:r w:rsidRPr="00644885">
        <w:t>Медвежьего озера</w:t>
      </w:r>
      <w:r w:rsidR="00CC5C50">
        <w:t>)</w:t>
      </w:r>
      <w:r w:rsidRPr="00644885">
        <w:t xml:space="preserve"> проектом предлаг</w:t>
      </w:r>
      <w:r w:rsidRPr="00644885">
        <w:t>а</w:t>
      </w:r>
      <w:r w:rsidRPr="00644885">
        <w:t>ется формирование наиболее крупной рекреационной зоны для проектируемой территории. Через территорию общественной застройки, прилегающ</w:t>
      </w:r>
      <w:r>
        <w:t>ей</w:t>
      </w:r>
      <w:r w:rsidRPr="00644885">
        <w:t xml:space="preserve"> к озеру, проектом предусмотрена прокладка озелен</w:t>
      </w:r>
      <w:r w:rsidR="00D32D7C">
        <w:t>е</w:t>
      </w:r>
      <w:r w:rsidRPr="00644885">
        <w:t>нных аллей и бульваров с преимущ</w:t>
      </w:r>
      <w:r w:rsidRPr="00644885">
        <w:t>е</w:t>
      </w:r>
      <w:r w:rsidRPr="00644885">
        <w:t>ственным пешеходным и велосипедным движением, об</w:t>
      </w:r>
      <w:r>
        <w:t>еспечивающий</w:t>
      </w:r>
      <w:r w:rsidRPr="00644885">
        <w:t xml:space="preserve"> благопр</w:t>
      </w:r>
      <w:r w:rsidRPr="00644885">
        <w:t>и</w:t>
      </w:r>
      <w:r w:rsidRPr="00644885">
        <w:t xml:space="preserve">ятный доступ к основной рекреационной зоне. </w:t>
      </w:r>
      <w:r w:rsidR="002E36B4">
        <w:t>П</w:t>
      </w:r>
      <w:r w:rsidRPr="00644885">
        <w:t>роектом предусмотрены зоны озеленения на границ</w:t>
      </w:r>
      <w:r>
        <w:t xml:space="preserve">ах </w:t>
      </w:r>
      <w:r w:rsidRPr="00644885">
        <w:t>коммунально-складской и общественной зон.</w:t>
      </w:r>
    </w:p>
    <w:p w:rsidR="008D5143" w:rsidRDefault="008D5143" w:rsidP="00F724E3">
      <w:pPr>
        <w:widowControl w:val="0"/>
        <w:jc w:val="left"/>
      </w:pPr>
      <w:r w:rsidRPr="007E2B3C">
        <w:t xml:space="preserve">Проектный баланс территории представлен в </w:t>
      </w:r>
      <w:r>
        <w:t>таблице 2</w:t>
      </w:r>
      <w:r w:rsidRPr="007E2B3C">
        <w:t>.</w:t>
      </w:r>
    </w:p>
    <w:p w:rsidR="00FA3AEF" w:rsidRDefault="00FA3AEF" w:rsidP="00F724E3">
      <w:pPr>
        <w:widowControl w:val="0"/>
        <w:jc w:val="right"/>
        <w:rPr>
          <w:szCs w:val="28"/>
        </w:rPr>
      </w:pPr>
    </w:p>
    <w:p w:rsidR="00291D4B" w:rsidRDefault="00291D4B" w:rsidP="00F724E3">
      <w:pPr>
        <w:widowControl w:val="0"/>
        <w:jc w:val="right"/>
        <w:rPr>
          <w:szCs w:val="28"/>
        </w:rPr>
      </w:pPr>
    </w:p>
    <w:p w:rsidR="001218FD" w:rsidRDefault="00FA3AEF" w:rsidP="00F724E3">
      <w:pPr>
        <w:widowControl w:val="0"/>
        <w:jc w:val="right"/>
      </w:pPr>
      <w:r w:rsidRPr="00A557AA">
        <w:rPr>
          <w:szCs w:val="28"/>
        </w:rPr>
        <w:lastRenderedPageBreak/>
        <w:t>Таблица 2</w:t>
      </w:r>
    </w:p>
    <w:p w:rsidR="00FA3AEF" w:rsidRDefault="001218FD" w:rsidP="00F724E3">
      <w:pPr>
        <w:widowControl w:val="0"/>
        <w:ind w:firstLine="0"/>
        <w:jc w:val="center"/>
        <w:rPr>
          <w:szCs w:val="28"/>
        </w:rPr>
      </w:pPr>
      <w:r w:rsidRPr="007E2B3C">
        <w:t>Проектный баланс территории</w:t>
      </w:r>
    </w:p>
    <w:p w:rsidR="00CD0769" w:rsidRPr="00A557AA" w:rsidRDefault="00CD0769" w:rsidP="00F724E3">
      <w:pPr>
        <w:widowControl w:val="0"/>
        <w:jc w:val="right"/>
        <w:rPr>
          <w:szCs w:val="28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4168"/>
        <w:gridCol w:w="1318"/>
        <w:gridCol w:w="1560"/>
        <w:gridCol w:w="2126"/>
      </w:tblGrid>
      <w:tr w:rsidR="008D5143" w:rsidRPr="00904893" w:rsidTr="001218FD">
        <w:trPr>
          <w:tblHeader/>
        </w:trPr>
        <w:tc>
          <w:tcPr>
            <w:tcW w:w="751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№</w:t>
            </w:r>
          </w:p>
          <w:p w:rsidR="008D5143" w:rsidRPr="00904893" w:rsidRDefault="008D5143" w:rsidP="00F724E3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п/п</w:t>
            </w:r>
          </w:p>
        </w:tc>
        <w:tc>
          <w:tcPr>
            <w:tcW w:w="416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Наименование зоны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25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Площадь, га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left="39" w:firstLine="24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 xml:space="preserve">Процент </w:t>
            </w:r>
          </w:p>
          <w:p w:rsidR="008D5143" w:rsidRPr="00904893" w:rsidRDefault="008D5143" w:rsidP="00F724E3">
            <w:pPr>
              <w:widowControl w:val="0"/>
              <w:ind w:left="39" w:firstLine="24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от общей площади территории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 xml:space="preserve">Прирост (+) </w:t>
            </w:r>
          </w:p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или убыль (-),</w:t>
            </w:r>
          </w:p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га/процент</w:t>
            </w:r>
          </w:p>
        </w:tc>
      </w:tr>
    </w:tbl>
    <w:p w:rsidR="008D5143" w:rsidRPr="00CD0769" w:rsidRDefault="008D5143" w:rsidP="00F724E3">
      <w:pPr>
        <w:widowControl w:val="0"/>
        <w:rPr>
          <w:sz w:val="2"/>
          <w:szCs w:val="28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4168"/>
        <w:gridCol w:w="1318"/>
        <w:gridCol w:w="1560"/>
        <w:gridCol w:w="2126"/>
      </w:tblGrid>
      <w:tr w:rsidR="008D5143" w:rsidRPr="00904893" w:rsidTr="00B051DB">
        <w:trPr>
          <w:tblHeader/>
        </w:trPr>
        <w:tc>
          <w:tcPr>
            <w:tcW w:w="751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1</w:t>
            </w:r>
          </w:p>
        </w:tc>
        <w:tc>
          <w:tcPr>
            <w:tcW w:w="416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2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5</w:t>
            </w:r>
          </w:p>
        </w:tc>
      </w:tr>
      <w:tr w:rsidR="008D5143" w:rsidRPr="00904893" w:rsidTr="00B051DB">
        <w:tc>
          <w:tcPr>
            <w:tcW w:w="751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left="-197" w:right="-155"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1</w:t>
            </w:r>
          </w:p>
        </w:tc>
        <w:tc>
          <w:tcPr>
            <w:tcW w:w="416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Зоны рекреационного назнач</w:t>
            </w:r>
            <w:r w:rsidRPr="00904893">
              <w:rPr>
                <w:szCs w:val="28"/>
              </w:rPr>
              <w:t>е</w:t>
            </w:r>
            <w:r w:rsidRPr="00904893">
              <w:rPr>
                <w:szCs w:val="28"/>
              </w:rPr>
              <w:t>ния, в том числе: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42,17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6,59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+13,73/+33</w:t>
            </w:r>
          </w:p>
        </w:tc>
      </w:tr>
      <w:tr w:rsidR="008D5143" w:rsidRPr="00904893" w:rsidTr="00B051DB">
        <w:tc>
          <w:tcPr>
            <w:tcW w:w="751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left="-197" w:right="-155"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1.1</w:t>
            </w:r>
          </w:p>
        </w:tc>
        <w:tc>
          <w:tcPr>
            <w:tcW w:w="416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Зона природная (Р-1)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B06F97" w:rsidP="00F724E3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B06F97" w:rsidP="00F724E3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B06F97" w:rsidP="00F724E3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  <w:r w:rsidR="008D5143" w:rsidRPr="00904893">
              <w:rPr>
                <w:szCs w:val="28"/>
              </w:rPr>
              <w:t>/0</w:t>
            </w:r>
          </w:p>
        </w:tc>
      </w:tr>
      <w:tr w:rsidR="008D5143" w:rsidRPr="00904893" w:rsidTr="00B051DB">
        <w:tc>
          <w:tcPr>
            <w:tcW w:w="751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left="-197" w:right="-155"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1.2</w:t>
            </w:r>
          </w:p>
        </w:tc>
        <w:tc>
          <w:tcPr>
            <w:tcW w:w="416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Зона озеленения (Р-2)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12,77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2,00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+12,77/+100</w:t>
            </w:r>
          </w:p>
        </w:tc>
      </w:tr>
      <w:tr w:rsidR="008D5143" w:rsidRPr="00904893" w:rsidTr="00B051DB">
        <w:tc>
          <w:tcPr>
            <w:tcW w:w="751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left="-197" w:right="-155"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1.3</w:t>
            </w:r>
          </w:p>
        </w:tc>
        <w:tc>
          <w:tcPr>
            <w:tcW w:w="416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Зона объектов спортивного н</w:t>
            </w:r>
            <w:r w:rsidRPr="00904893">
              <w:rPr>
                <w:szCs w:val="28"/>
              </w:rPr>
              <w:t>а</w:t>
            </w:r>
            <w:r w:rsidRPr="00904893">
              <w:rPr>
                <w:szCs w:val="28"/>
              </w:rPr>
              <w:t>значения (Р-4)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29,39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4,60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+0,95/+3</w:t>
            </w:r>
          </w:p>
        </w:tc>
      </w:tr>
      <w:tr w:rsidR="008D5143" w:rsidRPr="00904893" w:rsidTr="00B051DB">
        <w:tc>
          <w:tcPr>
            <w:tcW w:w="751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left="-197" w:right="-155"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2</w:t>
            </w:r>
          </w:p>
        </w:tc>
        <w:tc>
          <w:tcPr>
            <w:tcW w:w="416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204,91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32,04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+180,97/+88</w:t>
            </w:r>
          </w:p>
        </w:tc>
      </w:tr>
      <w:tr w:rsidR="008D5143" w:rsidRPr="00904893" w:rsidTr="00B051DB">
        <w:tc>
          <w:tcPr>
            <w:tcW w:w="751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left="-197" w:right="-155"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2.1</w:t>
            </w:r>
          </w:p>
        </w:tc>
        <w:tc>
          <w:tcPr>
            <w:tcW w:w="416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Зона застройки объектами дел</w:t>
            </w:r>
            <w:r w:rsidRPr="00904893">
              <w:rPr>
                <w:szCs w:val="28"/>
              </w:rPr>
              <w:t>о</w:t>
            </w:r>
            <w:r w:rsidRPr="00904893">
              <w:rPr>
                <w:szCs w:val="28"/>
              </w:rPr>
              <w:t>вого, общественного и комме</w:t>
            </w:r>
            <w:r w:rsidRPr="00904893">
              <w:rPr>
                <w:szCs w:val="28"/>
              </w:rPr>
              <w:t>р</w:t>
            </w:r>
            <w:r w:rsidRPr="00904893">
              <w:rPr>
                <w:szCs w:val="28"/>
              </w:rPr>
              <w:t>ческого назначения (ОД-1)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20,58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3,22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+20,58/+100</w:t>
            </w:r>
          </w:p>
        </w:tc>
      </w:tr>
      <w:tr w:rsidR="008D5143" w:rsidRPr="00904893" w:rsidTr="00B051DB">
        <w:tc>
          <w:tcPr>
            <w:tcW w:w="751" w:type="dxa"/>
            <w:shd w:val="clear" w:color="auto" w:fill="auto"/>
          </w:tcPr>
          <w:p w:rsidR="008D5143" w:rsidRPr="00904893" w:rsidRDefault="008D5143" w:rsidP="008950E3">
            <w:pPr>
              <w:widowControl w:val="0"/>
              <w:ind w:left="-55" w:right="-155" w:hanging="142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2.</w:t>
            </w:r>
            <w:r w:rsidR="008950E3">
              <w:rPr>
                <w:szCs w:val="28"/>
              </w:rPr>
              <w:t>2</w:t>
            </w:r>
          </w:p>
        </w:tc>
        <w:tc>
          <w:tcPr>
            <w:tcW w:w="416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Зона застройки объектами здр</w:t>
            </w:r>
            <w:r w:rsidRPr="00904893">
              <w:rPr>
                <w:szCs w:val="28"/>
              </w:rPr>
              <w:t>а</w:t>
            </w:r>
            <w:r w:rsidRPr="00904893">
              <w:rPr>
                <w:szCs w:val="28"/>
              </w:rPr>
              <w:t>воохранения (ОД-3)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0,56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0,09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+0,56/+100</w:t>
            </w:r>
          </w:p>
        </w:tc>
      </w:tr>
      <w:tr w:rsidR="008D5143" w:rsidRPr="00904893" w:rsidTr="00B051DB">
        <w:tc>
          <w:tcPr>
            <w:tcW w:w="751" w:type="dxa"/>
            <w:shd w:val="clear" w:color="auto" w:fill="auto"/>
          </w:tcPr>
          <w:p w:rsidR="008D5143" w:rsidRPr="00904893" w:rsidRDefault="008D5143" w:rsidP="008950E3">
            <w:pPr>
              <w:widowControl w:val="0"/>
              <w:ind w:left="-55" w:right="-155" w:hanging="142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2.</w:t>
            </w:r>
            <w:r w:rsidR="008950E3">
              <w:rPr>
                <w:szCs w:val="28"/>
              </w:rPr>
              <w:t>3</w:t>
            </w:r>
          </w:p>
        </w:tc>
        <w:tc>
          <w:tcPr>
            <w:tcW w:w="416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Зона специализированной общ</w:t>
            </w:r>
            <w:r w:rsidRPr="00904893">
              <w:rPr>
                <w:szCs w:val="28"/>
              </w:rPr>
              <w:t>е</w:t>
            </w:r>
            <w:r w:rsidRPr="00904893">
              <w:rPr>
                <w:szCs w:val="28"/>
              </w:rPr>
              <w:t>ственной застройки (ОД-4), в том числе: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904893">
              <w:rPr>
                <w:color w:val="000000"/>
                <w:szCs w:val="28"/>
              </w:rPr>
              <w:t>179,35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904893">
              <w:rPr>
                <w:color w:val="000000"/>
                <w:szCs w:val="28"/>
              </w:rPr>
              <w:t>28,05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904893">
              <w:rPr>
                <w:color w:val="000000"/>
                <w:szCs w:val="28"/>
              </w:rPr>
              <w:t>+155,41/+87</w:t>
            </w:r>
          </w:p>
        </w:tc>
      </w:tr>
      <w:tr w:rsidR="008D5143" w:rsidRPr="00904893" w:rsidTr="00B051DB">
        <w:tc>
          <w:tcPr>
            <w:tcW w:w="751" w:type="dxa"/>
            <w:shd w:val="clear" w:color="auto" w:fill="auto"/>
          </w:tcPr>
          <w:p w:rsidR="008D5143" w:rsidRPr="00904893" w:rsidRDefault="008D5143" w:rsidP="008950E3">
            <w:pPr>
              <w:widowControl w:val="0"/>
              <w:ind w:left="-55" w:right="-155" w:hanging="142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2.</w:t>
            </w:r>
            <w:r w:rsidR="008950E3">
              <w:rPr>
                <w:szCs w:val="28"/>
              </w:rPr>
              <w:t>3</w:t>
            </w:r>
            <w:r w:rsidRPr="00904893">
              <w:rPr>
                <w:szCs w:val="28"/>
              </w:rPr>
              <w:t>.1</w:t>
            </w:r>
          </w:p>
        </w:tc>
        <w:tc>
          <w:tcPr>
            <w:tcW w:w="4168" w:type="dxa"/>
            <w:shd w:val="clear" w:color="auto" w:fill="auto"/>
            <w:vAlign w:val="bottom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Подзона специализированной малоэтажной общественной з</w:t>
            </w:r>
            <w:r w:rsidRPr="00904893">
              <w:rPr>
                <w:szCs w:val="28"/>
              </w:rPr>
              <w:t>а</w:t>
            </w:r>
            <w:r w:rsidRPr="00904893">
              <w:rPr>
                <w:szCs w:val="28"/>
              </w:rPr>
              <w:t>стройки (ОД-4.1)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904893">
              <w:rPr>
                <w:color w:val="000000"/>
                <w:szCs w:val="28"/>
              </w:rPr>
              <w:t>56,90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904893">
              <w:rPr>
                <w:color w:val="000000"/>
                <w:szCs w:val="28"/>
              </w:rPr>
              <w:t>8,90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904893">
              <w:rPr>
                <w:color w:val="000000"/>
                <w:szCs w:val="28"/>
              </w:rPr>
              <w:t>+54,73/+96</w:t>
            </w:r>
          </w:p>
        </w:tc>
      </w:tr>
      <w:tr w:rsidR="008D5143" w:rsidRPr="00904893" w:rsidTr="00B051DB">
        <w:tc>
          <w:tcPr>
            <w:tcW w:w="751" w:type="dxa"/>
            <w:shd w:val="clear" w:color="auto" w:fill="auto"/>
          </w:tcPr>
          <w:p w:rsidR="008D5143" w:rsidRPr="00904893" w:rsidRDefault="008D5143" w:rsidP="008950E3">
            <w:pPr>
              <w:widowControl w:val="0"/>
              <w:ind w:left="-55" w:right="-155" w:hanging="142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2.</w:t>
            </w:r>
            <w:r w:rsidR="008950E3">
              <w:rPr>
                <w:szCs w:val="28"/>
              </w:rPr>
              <w:t>3</w:t>
            </w:r>
            <w:r w:rsidRPr="00904893">
              <w:rPr>
                <w:szCs w:val="28"/>
              </w:rPr>
              <w:t>.2</w:t>
            </w:r>
          </w:p>
        </w:tc>
        <w:tc>
          <w:tcPr>
            <w:tcW w:w="4168" w:type="dxa"/>
            <w:shd w:val="clear" w:color="auto" w:fill="auto"/>
            <w:vAlign w:val="bottom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Подзона специализированной средне- и многоэтажной общес</w:t>
            </w:r>
            <w:r w:rsidRPr="00904893">
              <w:rPr>
                <w:szCs w:val="28"/>
              </w:rPr>
              <w:t>т</w:t>
            </w:r>
            <w:r w:rsidRPr="00904893">
              <w:rPr>
                <w:szCs w:val="28"/>
              </w:rPr>
              <w:t>венной застройки (ОД-4.2)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904893">
              <w:rPr>
                <w:color w:val="000000"/>
                <w:szCs w:val="28"/>
              </w:rPr>
              <w:t>36,13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904893">
              <w:rPr>
                <w:color w:val="000000"/>
                <w:szCs w:val="28"/>
              </w:rPr>
              <w:t>5,65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904893">
              <w:rPr>
                <w:color w:val="000000"/>
                <w:szCs w:val="28"/>
              </w:rPr>
              <w:t>+14,36/+40</w:t>
            </w:r>
          </w:p>
        </w:tc>
      </w:tr>
      <w:tr w:rsidR="008D5143" w:rsidRPr="00904893" w:rsidTr="00B051DB">
        <w:tc>
          <w:tcPr>
            <w:tcW w:w="751" w:type="dxa"/>
            <w:shd w:val="clear" w:color="auto" w:fill="auto"/>
          </w:tcPr>
          <w:p w:rsidR="008D5143" w:rsidRPr="00904893" w:rsidRDefault="008D5143" w:rsidP="008950E3">
            <w:pPr>
              <w:widowControl w:val="0"/>
              <w:ind w:left="-55" w:right="-155" w:hanging="142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2.</w:t>
            </w:r>
            <w:r w:rsidR="008950E3">
              <w:rPr>
                <w:szCs w:val="28"/>
              </w:rPr>
              <w:t>3</w:t>
            </w:r>
            <w:r w:rsidRPr="00904893">
              <w:rPr>
                <w:szCs w:val="28"/>
              </w:rPr>
              <w:t>.3</w:t>
            </w:r>
          </w:p>
        </w:tc>
        <w:tc>
          <w:tcPr>
            <w:tcW w:w="4168" w:type="dxa"/>
            <w:shd w:val="clear" w:color="auto" w:fill="auto"/>
            <w:vAlign w:val="bottom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Подзона специализированной общественной застройки пов</w:t>
            </w:r>
            <w:r w:rsidRPr="00904893">
              <w:rPr>
                <w:szCs w:val="28"/>
              </w:rPr>
              <w:t>ы</w:t>
            </w:r>
            <w:r w:rsidRPr="00904893">
              <w:rPr>
                <w:szCs w:val="28"/>
              </w:rPr>
              <w:t>шенной этажности (ОД-4.3)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904893">
              <w:rPr>
                <w:color w:val="000000"/>
                <w:szCs w:val="28"/>
              </w:rPr>
              <w:t>86,31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904893">
              <w:rPr>
                <w:color w:val="000000"/>
                <w:szCs w:val="28"/>
              </w:rPr>
              <w:t>13,50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904893">
              <w:rPr>
                <w:color w:val="000000"/>
                <w:szCs w:val="28"/>
              </w:rPr>
              <w:t>+86,31/+100</w:t>
            </w:r>
          </w:p>
        </w:tc>
      </w:tr>
      <w:tr w:rsidR="008D5143" w:rsidRPr="00904893" w:rsidTr="00B051DB">
        <w:tc>
          <w:tcPr>
            <w:tcW w:w="751" w:type="dxa"/>
            <w:shd w:val="clear" w:color="auto" w:fill="auto"/>
          </w:tcPr>
          <w:p w:rsidR="008D5143" w:rsidRPr="00904893" w:rsidRDefault="008D5143" w:rsidP="008950E3">
            <w:pPr>
              <w:widowControl w:val="0"/>
              <w:ind w:left="-55" w:right="-155" w:hanging="142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2.</w:t>
            </w:r>
            <w:r w:rsidR="008950E3">
              <w:rPr>
                <w:szCs w:val="28"/>
              </w:rPr>
              <w:t>4</w:t>
            </w:r>
          </w:p>
        </w:tc>
        <w:tc>
          <w:tcPr>
            <w:tcW w:w="416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Зона застройки объектами д</w:t>
            </w:r>
            <w:r w:rsidRPr="00904893">
              <w:rPr>
                <w:szCs w:val="28"/>
              </w:rPr>
              <w:t>о</w:t>
            </w:r>
            <w:r w:rsidRPr="00904893">
              <w:rPr>
                <w:szCs w:val="28"/>
              </w:rPr>
              <w:t>школьного, начального общего, основного общего и среднего (полного) общего образования (ОД-5)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4,41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0,69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-32,66/-100</w:t>
            </w:r>
          </w:p>
        </w:tc>
      </w:tr>
      <w:tr w:rsidR="008D5143" w:rsidRPr="00904893" w:rsidTr="00B051DB">
        <w:tc>
          <w:tcPr>
            <w:tcW w:w="751" w:type="dxa"/>
            <w:shd w:val="clear" w:color="auto" w:fill="auto"/>
            <w:vAlign w:val="bottom"/>
          </w:tcPr>
          <w:p w:rsidR="008D5143" w:rsidRPr="00904893" w:rsidRDefault="008D5143" w:rsidP="00F724E3">
            <w:pPr>
              <w:widowControl w:val="0"/>
              <w:ind w:left="-197" w:firstLine="197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3</w:t>
            </w:r>
          </w:p>
        </w:tc>
        <w:tc>
          <w:tcPr>
            <w:tcW w:w="416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Жилые зоны, в том числе: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B06F97" w:rsidP="00F724E3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B06F97" w:rsidP="00F724E3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0</w:t>
            </w:r>
          </w:p>
        </w:tc>
      </w:tr>
      <w:tr w:rsidR="008D5143" w:rsidRPr="00904893" w:rsidTr="00B051DB">
        <w:tc>
          <w:tcPr>
            <w:tcW w:w="751" w:type="dxa"/>
            <w:shd w:val="clear" w:color="auto" w:fill="auto"/>
          </w:tcPr>
          <w:p w:rsidR="008D5143" w:rsidRPr="00904893" w:rsidRDefault="008D5143" w:rsidP="008950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3.</w:t>
            </w:r>
            <w:r w:rsidR="008950E3">
              <w:rPr>
                <w:szCs w:val="28"/>
              </w:rPr>
              <w:t>1</w:t>
            </w:r>
          </w:p>
        </w:tc>
        <w:tc>
          <w:tcPr>
            <w:tcW w:w="4168" w:type="dxa"/>
            <w:shd w:val="clear" w:color="auto" w:fill="auto"/>
            <w:vAlign w:val="center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Зона застройки малоэтажными жилыми домами (Ж-2)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B06F97" w:rsidP="00F724E3">
            <w:pPr>
              <w:widowControl w:val="0"/>
              <w:ind w:hanging="1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B06F97" w:rsidP="00F724E3">
            <w:pPr>
              <w:widowControl w:val="0"/>
              <w:ind w:hanging="1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hanging="12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-0,78/-100</w:t>
            </w:r>
          </w:p>
        </w:tc>
      </w:tr>
      <w:tr w:rsidR="008D5143" w:rsidRPr="00904893" w:rsidTr="00B051DB">
        <w:tc>
          <w:tcPr>
            <w:tcW w:w="751" w:type="dxa"/>
            <w:shd w:val="clear" w:color="auto" w:fill="auto"/>
          </w:tcPr>
          <w:p w:rsidR="008D5143" w:rsidRPr="00904893" w:rsidRDefault="008D5143" w:rsidP="008950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3.</w:t>
            </w:r>
            <w:r w:rsidR="008950E3">
              <w:rPr>
                <w:szCs w:val="28"/>
              </w:rPr>
              <w:t>2</w:t>
            </w:r>
          </w:p>
        </w:tc>
        <w:tc>
          <w:tcPr>
            <w:tcW w:w="4168" w:type="dxa"/>
            <w:shd w:val="clear" w:color="auto" w:fill="auto"/>
            <w:vAlign w:val="bottom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Зона застройки индивидуальн</w:t>
            </w:r>
            <w:r w:rsidRPr="00904893">
              <w:rPr>
                <w:szCs w:val="28"/>
              </w:rPr>
              <w:t>ы</w:t>
            </w:r>
            <w:r w:rsidRPr="00904893">
              <w:rPr>
                <w:szCs w:val="28"/>
              </w:rPr>
              <w:t>ми жилыми домами (Ж-6)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B06F97" w:rsidP="00F724E3">
            <w:pPr>
              <w:widowControl w:val="0"/>
              <w:ind w:hanging="1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B06F97" w:rsidP="00F724E3">
            <w:pPr>
              <w:widowControl w:val="0"/>
              <w:ind w:hanging="1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hanging="12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-31,88/-100</w:t>
            </w:r>
          </w:p>
        </w:tc>
      </w:tr>
      <w:tr w:rsidR="008D5143" w:rsidRPr="00904893" w:rsidTr="00B051DB">
        <w:tc>
          <w:tcPr>
            <w:tcW w:w="751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left="-197" w:right="-155"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4</w:t>
            </w:r>
          </w:p>
        </w:tc>
        <w:tc>
          <w:tcPr>
            <w:tcW w:w="416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hanging="12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260,33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hanging="12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40,71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hanging="12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-21,30/-8</w:t>
            </w:r>
          </w:p>
        </w:tc>
      </w:tr>
      <w:tr w:rsidR="008D5143" w:rsidRPr="00904893" w:rsidTr="00B051DB">
        <w:tc>
          <w:tcPr>
            <w:tcW w:w="751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left="-197" w:right="-155"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lastRenderedPageBreak/>
              <w:t>4.1</w:t>
            </w:r>
          </w:p>
        </w:tc>
        <w:tc>
          <w:tcPr>
            <w:tcW w:w="416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Зона застройки производстве</w:t>
            </w:r>
            <w:r w:rsidRPr="00904893">
              <w:rPr>
                <w:szCs w:val="28"/>
              </w:rPr>
              <w:t>н</w:t>
            </w:r>
            <w:r w:rsidRPr="00904893">
              <w:rPr>
                <w:szCs w:val="28"/>
              </w:rPr>
              <w:t>ными объектами с различными нормативами воздействия на о</w:t>
            </w:r>
            <w:r w:rsidRPr="00904893">
              <w:rPr>
                <w:szCs w:val="28"/>
              </w:rPr>
              <w:t>к</w:t>
            </w:r>
            <w:r w:rsidRPr="00904893">
              <w:rPr>
                <w:szCs w:val="28"/>
              </w:rPr>
              <w:t>ружающую среду (П-1)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hanging="12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174,77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hanging="12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27,33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hanging="12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+1,75/+1</w:t>
            </w:r>
          </w:p>
        </w:tc>
      </w:tr>
      <w:tr w:rsidR="008D5143" w:rsidRPr="00904893" w:rsidTr="00B051DB">
        <w:tc>
          <w:tcPr>
            <w:tcW w:w="751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left="-197" w:right="-155"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4.2</w:t>
            </w:r>
          </w:p>
        </w:tc>
        <w:tc>
          <w:tcPr>
            <w:tcW w:w="416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Зона застройки коммунальными и складскими объектами (П-2)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hanging="12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85,56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hanging="12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13,38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hanging="12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-23,05/-27</w:t>
            </w:r>
          </w:p>
        </w:tc>
      </w:tr>
      <w:tr w:rsidR="008D5143" w:rsidRPr="00904893" w:rsidTr="00B051DB">
        <w:tc>
          <w:tcPr>
            <w:tcW w:w="751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left="-197" w:right="-155"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5</w:t>
            </w:r>
          </w:p>
        </w:tc>
        <w:tc>
          <w:tcPr>
            <w:tcW w:w="416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Зоны инженерной и транспор</w:t>
            </w:r>
            <w:r w:rsidRPr="00904893">
              <w:rPr>
                <w:szCs w:val="28"/>
              </w:rPr>
              <w:t>т</w:t>
            </w:r>
            <w:r w:rsidRPr="00904893">
              <w:rPr>
                <w:szCs w:val="28"/>
              </w:rPr>
              <w:t>ной инфраструктур, в том числе: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hanging="12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130,77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hanging="12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20,45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hanging="12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+61,05/+47</w:t>
            </w:r>
          </w:p>
        </w:tc>
      </w:tr>
      <w:tr w:rsidR="008D5143" w:rsidRPr="00904893" w:rsidTr="00B051DB">
        <w:tc>
          <w:tcPr>
            <w:tcW w:w="751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left="-197" w:right="-155"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5.1</w:t>
            </w:r>
          </w:p>
        </w:tc>
        <w:tc>
          <w:tcPr>
            <w:tcW w:w="416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Зона сооружений и коммуник</w:t>
            </w:r>
            <w:r w:rsidRPr="00904893">
              <w:rPr>
                <w:szCs w:val="28"/>
              </w:rPr>
              <w:t>а</w:t>
            </w:r>
            <w:r w:rsidRPr="00904893">
              <w:rPr>
                <w:szCs w:val="28"/>
              </w:rPr>
              <w:t>ций железнодорожного тран</w:t>
            </w:r>
            <w:r w:rsidRPr="00904893">
              <w:rPr>
                <w:szCs w:val="28"/>
              </w:rPr>
              <w:t>с</w:t>
            </w:r>
            <w:r>
              <w:rPr>
                <w:szCs w:val="28"/>
              </w:rPr>
              <w:t xml:space="preserve">порта </w:t>
            </w:r>
            <w:r w:rsidRPr="00904893">
              <w:rPr>
                <w:szCs w:val="28"/>
              </w:rPr>
              <w:t>(ИТ-1)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hanging="12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20,92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hanging="12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3,27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hanging="12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-26,00/-124</w:t>
            </w:r>
          </w:p>
        </w:tc>
      </w:tr>
      <w:tr w:rsidR="008D5143" w:rsidRPr="00904893" w:rsidTr="00B051DB">
        <w:tc>
          <w:tcPr>
            <w:tcW w:w="751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left="-197" w:right="-155"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5.2</w:t>
            </w:r>
          </w:p>
        </w:tc>
        <w:tc>
          <w:tcPr>
            <w:tcW w:w="4168" w:type="dxa"/>
            <w:shd w:val="clear" w:color="auto" w:fill="auto"/>
            <w:vAlign w:val="center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Зона сооружений и коммуник</w:t>
            </w:r>
            <w:r w:rsidRPr="00904893">
              <w:rPr>
                <w:szCs w:val="28"/>
              </w:rPr>
              <w:t>а</w:t>
            </w:r>
            <w:r w:rsidRPr="00904893">
              <w:rPr>
                <w:szCs w:val="28"/>
              </w:rPr>
              <w:t>ций автомобильного, речного, воздушного транспорта, метр</w:t>
            </w:r>
            <w:r w:rsidRPr="00904893">
              <w:rPr>
                <w:szCs w:val="28"/>
              </w:rPr>
              <w:t>о</w:t>
            </w:r>
            <w:r w:rsidRPr="00904893">
              <w:rPr>
                <w:szCs w:val="28"/>
              </w:rPr>
              <w:t>политена (ИТ-2)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5,85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0,92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+5,85/+100</w:t>
            </w:r>
          </w:p>
        </w:tc>
      </w:tr>
      <w:tr w:rsidR="008D5143" w:rsidRPr="00904893" w:rsidTr="00B051DB">
        <w:tc>
          <w:tcPr>
            <w:tcW w:w="751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left="-197" w:right="-155"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5.3</w:t>
            </w:r>
          </w:p>
        </w:tc>
        <w:tc>
          <w:tcPr>
            <w:tcW w:w="416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Зона улично-дорожной сети (ИТ-3)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97,90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15,31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+75,64/+77</w:t>
            </w:r>
          </w:p>
        </w:tc>
      </w:tr>
      <w:tr w:rsidR="008D5143" w:rsidRPr="00904893" w:rsidTr="00B051DB">
        <w:tc>
          <w:tcPr>
            <w:tcW w:w="751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left="-197" w:right="-155"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5.4</w:t>
            </w:r>
          </w:p>
        </w:tc>
        <w:tc>
          <w:tcPr>
            <w:tcW w:w="416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Зона объектов инженерной и</w:t>
            </w:r>
            <w:r w:rsidRPr="00904893">
              <w:rPr>
                <w:szCs w:val="28"/>
              </w:rPr>
              <w:t>н</w:t>
            </w:r>
            <w:r w:rsidRPr="00904893">
              <w:rPr>
                <w:szCs w:val="28"/>
              </w:rPr>
              <w:t>фраструктуры (ИТ-4)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6,10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0,95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+5,56/+91</w:t>
            </w:r>
          </w:p>
        </w:tc>
      </w:tr>
      <w:tr w:rsidR="008D5143" w:rsidRPr="00904893" w:rsidTr="00B051DB">
        <w:tc>
          <w:tcPr>
            <w:tcW w:w="751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left="-197" w:right="-155"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6</w:t>
            </w:r>
          </w:p>
        </w:tc>
        <w:tc>
          <w:tcPr>
            <w:tcW w:w="4168" w:type="dxa"/>
            <w:shd w:val="clear" w:color="auto" w:fill="auto"/>
            <w:vAlign w:val="center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Зоны сельскохозяйственного и</w:t>
            </w:r>
            <w:r w:rsidRPr="00904893">
              <w:rPr>
                <w:szCs w:val="28"/>
              </w:rPr>
              <w:t>с</w:t>
            </w:r>
            <w:r w:rsidRPr="00904893">
              <w:rPr>
                <w:szCs w:val="28"/>
              </w:rPr>
              <w:t>пользования, в том числе: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B06F97" w:rsidP="00F724E3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B06F97" w:rsidP="00F724E3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-70,40/-100</w:t>
            </w:r>
          </w:p>
        </w:tc>
      </w:tr>
      <w:tr w:rsidR="008D5143" w:rsidRPr="00904893" w:rsidTr="00B051DB">
        <w:tc>
          <w:tcPr>
            <w:tcW w:w="751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left="-197" w:right="-155"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6.1</w:t>
            </w:r>
          </w:p>
        </w:tc>
        <w:tc>
          <w:tcPr>
            <w:tcW w:w="4168" w:type="dxa"/>
            <w:shd w:val="clear" w:color="auto" w:fill="auto"/>
            <w:vAlign w:val="center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Зона ведения садоводства и ог</w:t>
            </w:r>
            <w:r w:rsidRPr="00904893">
              <w:rPr>
                <w:szCs w:val="28"/>
              </w:rPr>
              <w:t>о</w:t>
            </w:r>
            <w:r w:rsidRPr="00904893">
              <w:rPr>
                <w:szCs w:val="28"/>
              </w:rPr>
              <w:t>родничества (СХ-1)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B06F97" w:rsidP="00F724E3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B06F97" w:rsidP="00F724E3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-70,40/-100</w:t>
            </w:r>
          </w:p>
        </w:tc>
      </w:tr>
      <w:tr w:rsidR="008D5143" w:rsidRPr="00904893" w:rsidTr="00B051DB">
        <w:tc>
          <w:tcPr>
            <w:tcW w:w="751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left="-197" w:right="-155"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7</w:t>
            </w:r>
          </w:p>
        </w:tc>
        <w:tc>
          <w:tcPr>
            <w:tcW w:w="4168" w:type="dxa"/>
            <w:shd w:val="clear" w:color="auto" w:fill="auto"/>
            <w:vAlign w:val="center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Зоны стоянок автомобильного транспорта (СА):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1,33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0,21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-0,41/-31</w:t>
            </w:r>
          </w:p>
        </w:tc>
      </w:tr>
      <w:tr w:rsidR="008D5143" w:rsidRPr="00904893" w:rsidTr="00B051DB">
        <w:tc>
          <w:tcPr>
            <w:tcW w:w="751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left="-197" w:right="-155"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7.1</w:t>
            </w:r>
          </w:p>
        </w:tc>
        <w:tc>
          <w:tcPr>
            <w:tcW w:w="4168" w:type="dxa"/>
            <w:shd w:val="clear" w:color="auto" w:fill="auto"/>
            <w:vAlign w:val="center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Зона автомобильных стоянок (СА-1)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1,33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0,21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-0,41/-31</w:t>
            </w:r>
          </w:p>
        </w:tc>
      </w:tr>
      <w:tr w:rsidR="008D5143" w:rsidRPr="00904893" w:rsidTr="00B051DB">
        <w:tc>
          <w:tcPr>
            <w:tcW w:w="751" w:type="dxa"/>
            <w:tcBorders>
              <w:bottom w:val="single" w:sz="4" w:space="0" w:color="000000"/>
            </w:tcBorders>
            <w:shd w:val="clear" w:color="auto" w:fill="auto"/>
          </w:tcPr>
          <w:p w:rsidR="008D5143" w:rsidRPr="00904893" w:rsidRDefault="008D5143" w:rsidP="00F724E3">
            <w:pPr>
              <w:widowControl w:val="0"/>
              <w:ind w:left="-197" w:right="-155"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8</w:t>
            </w:r>
          </w:p>
        </w:tc>
        <w:tc>
          <w:tcPr>
            <w:tcW w:w="4168" w:type="dxa"/>
            <w:shd w:val="clear" w:color="auto" w:fill="auto"/>
            <w:vAlign w:val="center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Планируемые к освоению терр</w:t>
            </w:r>
            <w:r w:rsidRPr="00904893">
              <w:rPr>
                <w:szCs w:val="28"/>
              </w:rPr>
              <w:t>и</w:t>
            </w:r>
            <w:r w:rsidRPr="00904893">
              <w:rPr>
                <w:szCs w:val="28"/>
              </w:rPr>
              <w:t>тории (резервы)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hanging="12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hanging="12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hanging="12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-130,97/-100</w:t>
            </w:r>
          </w:p>
        </w:tc>
      </w:tr>
      <w:tr w:rsidR="008D5143" w:rsidRPr="00904893" w:rsidTr="00B051DB">
        <w:tc>
          <w:tcPr>
            <w:tcW w:w="751" w:type="dxa"/>
            <w:tcBorders>
              <w:right w:val="nil"/>
            </w:tcBorders>
            <w:shd w:val="clear" w:color="auto" w:fill="auto"/>
          </w:tcPr>
          <w:p w:rsidR="008D5143" w:rsidRPr="00904893" w:rsidRDefault="008D5143" w:rsidP="00F724E3">
            <w:pPr>
              <w:widowControl w:val="0"/>
              <w:ind w:left="-197" w:right="-155" w:firstLine="0"/>
              <w:jc w:val="center"/>
              <w:rPr>
                <w:szCs w:val="28"/>
              </w:rPr>
            </w:pPr>
          </w:p>
        </w:tc>
        <w:tc>
          <w:tcPr>
            <w:tcW w:w="4168" w:type="dxa"/>
            <w:tcBorders>
              <w:left w:val="nil"/>
            </w:tcBorders>
            <w:shd w:val="clear" w:color="auto" w:fill="auto"/>
            <w:vAlign w:val="center"/>
          </w:tcPr>
          <w:p w:rsidR="008D5143" w:rsidRPr="00904893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904893">
              <w:rPr>
                <w:szCs w:val="28"/>
              </w:rPr>
              <w:t>Общая площадь в границах пр</w:t>
            </w:r>
            <w:r w:rsidRPr="00904893">
              <w:rPr>
                <w:szCs w:val="28"/>
              </w:rPr>
              <w:t>о</w:t>
            </w:r>
            <w:r w:rsidRPr="00904893">
              <w:rPr>
                <w:szCs w:val="28"/>
              </w:rPr>
              <w:t>ектирования:</w:t>
            </w:r>
          </w:p>
        </w:tc>
        <w:tc>
          <w:tcPr>
            <w:tcW w:w="1318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639,50</w:t>
            </w:r>
          </w:p>
        </w:tc>
        <w:tc>
          <w:tcPr>
            <w:tcW w:w="1560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904893">
              <w:rPr>
                <w:szCs w:val="28"/>
              </w:rPr>
              <w:t>100</w:t>
            </w:r>
          </w:p>
        </w:tc>
        <w:tc>
          <w:tcPr>
            <w:tcW w:w="2126" w:type="dxa"/>
            <w:shd w:val="clear" w:color="auto" w:fill="auto"/>
          </w:tcPr>
          <w:p w:rsidR="008D5143" w:rsidRPr="00904893" w:rsidRDefault="008D5143" w:rsidP="00F724E3">
            <w:pPr>
              <w:widowControl w:val="0"/>
              <w:ind w:hanging="12"/>
              <w:jc w:val="center"/>
              <w:rPr>
                <w:szCs w:val="28"/>
              </w:rPr>
            </w:pPr>
          </w:p>
        </w:tc>
      </w:tr>
    </w:tbl>
    <w:p w:rsidR="008D5143" w:rsidRPr="006A783D" w:rsidRDefault="008D5143" w:rsidP="00F724E3">
      <w:pPr>
        <w:widowControl w:val="0"/>
        <w:autoSpaceDE w:val="0"/>
        <w:autoSpaceDN w:val="0"/>
        <w:adjustRightInd w:val="0"/>
        <w:ind w:firstLine="540"/>
        <w:rPr>
          <w:rFonts w:eastAsia="Calibri"/>
          <w:szCs w:val="28"/>
          <w:lang w:eastAsia="en-US"/>
        </w:rPr>
      </w:pPr>
    </w:p>
    <w:p w:rsidR="008D5143" w:rsidRPr="00CD0769" w:rsidRDefault="008D5143" w:rsidP="00F724E3">
      <w:pPr>
        <w:pStyle w:val="2"/>
        <w:keepNext w:val="0"/>
        <w:widowControl w:val="0"/>
        <w:spacing w:before="0" w:after="0"/>
        <w:ind w:firstLine="0"/>
        <w:rPr>
          <w:rFonts w:ascii="Times New Roman" w:hAnsi="Times New Roman"/>
          <w:i w:val="0"/>
          <w:iCs w:val="0"/>
        </w:rPr>
      </w:pPr>
      <w:r w:rsidRPr="00CD0769">
        <w:rPr>
          <w:rFonts w:ascii="Times New Roman" w:hAnsi="Times New Roman"/>
          <w:i w:val="0"/>
          <w:iCs w:val="0"/>
        </w:rPr>
        <w:t>2.2. Реорганизация производственных территорий</w:t>
      </w:r>
    </w:p>
    <w:p w:rsidR="008D5143" w:rsidRPr="00291D4B" w:rsidRDefault="008D5143" w:rsidP="00F724E3">
      <w:pPr>
        <w:widowControl w:val="0"/>
        <w:rPr>
          <w:b/>
          <w:szCs w:val="28"/>
        </w:rPr>
      </w:pPr>
    </w:p>
    <w:p w:rsidR="008D5143" w:rsidRPr="007E2B3C" w:rsidRDefault="008D5143" w:rsidP="00F724E3">
      <w:pPr>
        <w:widowControl w:val="0"/>
      </w:pPr>
      <w:r w:rsidRPr="007E2B3C">
        <w:t>Одной из основных задач по развитию производственных площадок согла</w:t>
      </w:r>
      <w:r w:rsidRPr="007E2B3C">
        <w:t>с</w:t>
      </w:r>
      <w:r w:rsidRPr="007E2B3C">
        <w:t xml:space="preserve">но Генеральному плану </w:t>
      </w:r>
      <w:r>
        <w:t>города Новосибирска является</w:t>
      </w:r>
      <w:r w:rsidRPr="007E2B3C">
        <w:t xml:space="preserve"> обеспечение планиров</w:t>
      </w:r>
      <w:r w:rsidRPr="007E2B3C">
        <w:t>а</w:t>
      </w:r>
      <w:r w:rsidRPr="007E2B3C">
        <w:t>ния</w:t>
      </w:r>
      <w:r w:rsidR="00291D4B">
        <w:t>,</w:t>
      </w:r>
      <w:r w:rsidRPr="007E2B3C">
        <w:t xml:space="preserve"> развития, реорганизации и рационального использования производственных территорий.</w:t>
      </w:r>
    </w:p>
    <w:p w:rsidR="008D5143" w:rsidRPr="007E2B3C" w:rsidRDefault="008D5143" w:rsidP="00F724E3">
      <w:pPr>
        <w:widowControl w:val="0"/>
      </w:pPr>
      <w:r w:rsidRPr="007E2B3C">
        <w:t>Данн</w:t>
      </w:r>
      <w:r>
        <w:t>ая</w:t>
      </w:r>
      <w:r w:rsidRPr="007E2B3C">
        <w:t xml:space="preserve"> </w:t>
      </w:r>
      <w:r>
        <w:t>задача решается</w:t>
      </w:r>
      <w:r w:rsidRPr="007E2B3C">
        <w:t xml:space="preserve"> путем проведения следующих мероприятий: </w:t>
      </w:r>
    </w:p>
    <w:p w:rsidR="008D5143" w:rsidRPr="007E2B3C" w:rsidRDefault="008D5143" w:rsidP="00F724E3">
      <w:pPr>
        <w:widowControl w:val="0"/>
      </w:pPr>
      <w:r w:rsidRPr="007E2B3C">
        <w:t>сокращение вредного воздействия предприятий и других источников в р</w:t>
      </w:r>
      <w:r w:rsidRPr="007E2B3C">
        <w:t>е</w:t>
      </w:r>
      <w:r w:rsidRPr="007E2B3C">
        <w:t>зультате проведения природоохранных мероприятий;</w:t>
      </w:r>
    </w:p>
    <w:p w:rsidR="008D5143" w:rsidRPr="007E2B3C" w:rsidRDefault="008D5143" w:rsidP="00F724E3">
      <w:pPr>
        <w:widowControl w:val="0"/>
      </w:pPr>
      <w:r w:rsidRPr="007E2B3C">
        <w:t>резервирование территорий для развития новых производственно-деловых зон;</w:t>
      </w:r>
    </w:p>
    <w:p w:rsidR="008D5143" w:rsidRPr="007E2B3C" w:rsidRDefault="008D5143" w:rsidP="00F724E3">
      <w:pPr>
        <w:widowControl w:val="0"/>
      </w:pPr>
      <w:r w:rsidRPr="007E2B3C">
        <w:t xml:space="preserve">увеличение территорий научно-производственного, обслуживающего и </w:t>
      </w:r>
      <w:r w:rsidRPr="007E2B3C">
        <w:lastRenderedPageBreak/>
        <w:t>коммерческо-делового назначения;</w:t>
      </w:r>
    </w:p>
    <w:p w:rsidR="008D5143" w:rsidRDefault="008D5143" w:rsidP="00F724E3">
      <w:pPr>
        <w:widowControl w:val="0"/>
      </w:pPr>
      <w:r w:rsidRPr="007E2B3C">
        <w:t>формирование качественно новых мест приложения труда</w:t>
      </w:r>
      <w:r w:rsidR="002E36B4">
        <w:t>;</w:t>
      </w:r>
    </w:p>
    <w:p w:rsidR="008D5143" w:rsidRDefault="008D5143" w:rsidP="00F724E3">
      <w:pPr>
        <w:widowControl w:val="0"/>
      </w:pPr>
      <w:r>
        <w:t>увеличение улично-дорожной сети</w:t>
      </w:r>
      <w:r w:rsidR="00291D4B">
        <w:t xml:space="preserve"> (далее – </w:t>
      </w:r>
      <w:r w:rsidR="00291D4B" w:rsidRPr="007E2B3C">
        <w:t>УДС</w:t>
      </w:r>
      <w:r w:rsidR="00291D4B">
        <w:t>)</w:t>
      </w:r>
      <w:r>
        <w:t>.</w:t>
      </w:r>
    </w:p>
    <w:p w:rsidR="008D5143" w:rsidRDefault="008D5143" w:rsidP="00F724E3">
      <w:pPr>
        <w:widowControl w:val="0"/>
      </w:pPr>
    </w:p>
    <w:p w:rsidR="008D5143" w:rsidRPr="00CD0769" w:rsidRDefault="008D5143" w:rsidP="00F724E3">
      <w:pPr>
        <w:pStyle w:val="2"/>
        <w:keepNext w:val="0"/>
        <w:widowControl w:val="0"/>
        <w:spacing w:before="0" w:after="0"/>
        <w:ind w:firstLine="0"/>
        <w:rPr>
          <w:rFonts w:ascii="Times New Roman" w:hAnsi="Times New Roman"/>
          <w:i w:val="0"/>
          <w:iCs w:val="0"/>
        </w:rPr>
      </w:pPr>
      <w:r w:rsidRPr="00CD0769">
        <w:rPr>
          <w:rFonts w:ascii="Times New Roman" w:hAnsi="Times New Roman"/>
          <w:i w:val="0"/>
          <w:iCs w:val="0"/>
        </w:rPr>
        <w:t>2.3. Развитие системы общественных зон и комплексов</w:t>
      </w:r>
    </w:p>
    <w:p w:rsidR="008D5143" w:rsidRPr="00CD0769" w:rsidRDefault="008D5143" w:rsidP="00F724E3">
      <w:pPr>
        <w:pStyle w:val="2"/>
        <w:keepNext w:val="0"/>
        <w:widowControl w:val="0"/>
        <w:spacing w:before="0" w:after="0"/>
        <w:rPr>
          <w:rFonts w:ascii="Times New Roman" w:hAnsi="Times New Roman"/>
          <w:i w:val="0"/>
          <w:iCs w:val="0"/>
        </w:rPr>
      </w:pPr>
    </w:p>
    <w:p w:rsidR="008D5143" w:rsidRPr="007E2B3C" w:rsidRDefault="008D5143" w:rsidP="00F724E3">
      <w:pPr>
        <w:widowControl w:val="0"/>
      </w:pPr>
      <w:r>
        <w:t xml:space="preserve">Город </w:t>
      </w:r>
      <w:r w:rsidRPr="007E2B3C">
        <w:t>Новосибирск существенно опережает многие российские города ан</w:t>
      </w:r>
      <w:r w:rsidRPr="007E2B3C">
        <w:t>а</w:t>
      </w:r>
      <w:r w:rsidRPr="007E2B3C">
        <w:t xml:space="preserve">логичного масштаба по уровню развития </w:t>
      </w:r>
      <w:r>
        <w:t>различных</w:t>
      </w:r>
      <w:r w:rsidRPr="007E2B3C">
        <w:t xml:space="preserve"> видов коммерческой недв</w:t>
      </w:r>
      <w:r w:rsidRPr="007E2B3C">
        <w:t>и</w:t>
      </w:r>
      <w:r w:rsidRPr="007E2B3C">
        <w:t>жимости. Торговая недвижимость продолжает оставаться лидером спроса и пр</w:t>
      </w:r>
      <w:r w:rsidRPr="007E2B3C">
        <w:t>о</w:t>
      </w:r>
      <w:r w:rsidRPr="007E2B3C">
        <w:t>даж. Наблюдается рост спроса в производственно-складском и офисном сегме</w:t>
      </w:r>
      <w:r w:rsidRPr="007E2B3C">
        <w:t>н</w:t>
      </w:r>
      <w:r w:rsidRPr="007E2B3C">
        <w:t xml:space="preserve">тах рынка. </w:t>
      </w:r>
      <w:r>
        <w:t>Город</w:t>
      </w:r>
      <w:r w:rsidRPr="007E2B3C">
        <w:t xml:space="preserve"> развивается не только в масштабах страны, но и давно вышел на международный бизнес-уровень.</w:t>
      </w:r>
    </w:p>
    <w:p w:rsidR="008D5143" w:rsidRDefault="008D5143" w:rsidP="00F724E3">
      <w:pPr>
        <w:widowControl w:val="0"/>
      </w:pPr>
      <w:r w:rsidRPr="007E2B3C">
        <w:t>Прогнозируется, что дефицит качественных торговых, складских и офисных помещений в будущем будет снижаться за счет строительства новых объектов, в том числе на территории, прилегающей к ул.</w:t>
      </w:r>
      <w:r>
        <w:t> </w:t>
      </w:r>
      <w:r w:rsidRPr="007E2B3C">
        <w:t>Станционной (западный въезд в г</w:t>
      </w:r>
      <w:r w:rsidRPr="007E2B3C">
        <w:t>о</w:t>
      </w:r>
      <w:r w:rsidRPr="007E2B3C">
        <w:t>род), в Ленинском районе.</w:t>
      </w:r>
      <w:bookmarkStart w:id="7" w:name="_Toc264460091"/>
      <w:bookmarkStart w:id="8" w:name="_Toc272338704"/>
      <w:bookmarkStart w:id="9" w:name="_Toc281228375"/>
    </w:p>
    <w:p w:rsidR="008D5143" w:rsidRPr="00FB108B" w:rsidRDefault="008D5143" w:rsidP="00F724E3">
      <w:pPr>
        <w:widowControl w:val="0"/>
      </w:pPr>
      <w:r w:rsidRPr="00FB108B">
        <w:t>Параметры размещаемых объектов обслуживания</w:t>
      </w:r>
      <w:bookmarkEnd w:id="7"/>
      <w:bookmarkEnd w:id="8"/>
      <w:bookmarkEnd w:id="9"/>
      <w:r w:rsidRPr="00FB108B">
        <w:t xml:space="preserve"> составляют:</w:t>
      </w:r>
    </w:p>
    <w:p w:rsidR="008D5143" w:rsidRPr="00FB108B" w:rsidRDefault="008D5143" w:rsidP="00F724E3">
      <w:pPr>
        <w:widowControl w:val="0"/>
      </w:pPr>
      <w:r w:rsidRPr="00FB108B">
        <w:t>деловые и офисные центры – 120 тыс. кв. м площади;</w:t>
      </w:r>
    </w:p>
    <w:p w:rsidR="008D5143" w:rsidRPr="00FB108B" w:rsidRDefault="008D5143" w:rsidP="00F724E3">
      <w:pPr>
        <w:widowControl w:val="0"/>
      </w:pPr>
      <w:r w:rsidRPr="00FB108B">
        <w:t>магазины – 70 тыс. кв. м торговой площади;</w:t>
      </w:r>
    </w:p>
    <w:p w:rsidR="008D5143" w:rsidRPr="00FB108B" w:rsidRDefault="008D5143" w:rsidP="00F724E3">
      <w:pPr>
        <w:widowControl w:val="0"/>
      </w:pPr>
      <w:r w:rsidRPr="00FB108B">
        <w:t>оптовые рынки – 30 тыс. кв. м торговой площади;</w:t>
      </w:r>
    </w:p>
    <w:p w:rsidR="008D5143" w:rsidRPr="00FB108B" w:rsidRDefault="008D5143" w:rsidP="00F724E3">
      <w:pPr>
        <w:widowControl w:val="0"/>
      </w:pPr>
      <w:r w:rsidRPr="00FB108B">
        <w:t>склады – 500 тыс. кв. м площади;</w:t>
      </w:r>
    </w:p>
    <w:p w:rsidR="008D5143" w:rsidRPr="00FB108B" w:rsidRDefault="008D5143" w:rsidP="00F724E3">
      <w:pPr>
        <w:widowControl w:val="0"/>
      </w:pPr>
      <w:r w:rsidRPr="00FB108B">
        <w:t>конгресс-центр – 5130 мест;</w:t>
      </w:r>
    </w:p>
    <w:p w:rsidR="008D5143" w:rsidRPr="00FB108B" w:rsidRDefault="008D5143" w:rsidP="00F724E3">
      <w:pPr>
        <w:widowControl w:val="0"/>
      </w:pPr>
      <w:r w:rsidRPr="00FB108B">
        <w:t>объекты общественного питания – 3460 мест;</w:t>
      </w:r>
    </w:p>
    <w:p w:rsidR="008D5143" w:rsidRDefault="008D5143" w:rsidP="00F724E3">
      <w:pPr>
        <w:widowControl w:val="0"/>
      </w:pPr>
      <w:r w:rsidRPr="00FB108B">
        <w:t>пожарное депо – 6 автомобилей.</w:t>
      </w:r>
    </w:p>
    <w:p w:rsidR="008D5143" w:rsidRPr="00E43B93" w:rsidRDefault="008D5143" w:rsidP="00F724E3">
      <w:pPr>
        <w:widowControl w:val="0"/>
      </w:pPr>
      <w:r w:rsidRPr="007E2B3C">
        <w:t xml:space="preserve">Параметры объектов обслуживания должны уточняться при размещении конкретных объектов, исходя из экономической целесообразности. </w:t>
      </w:r>
      <w:r>
        <w:t>Указанные объекты могут размещаться на территори</w:t>
      </w:r>
      <w:r w:rsidR="002E36B4">
        <w:t>и общественно-деловой и</w:t>
      </w:r>
      <w:r>
        <w:t xml:space="preserve"> коммерческой </w:t>
      </w:r>
      <w:r w:rsidRPr="00E43B93">
        <w:t xml:space="preserve">зон, где данные </w:t>
      </w:r>
      <w:r>
        <w:t>о</w:t>
      </w:r>
      <w:r w:rsidRPr="00E43B93">
        <w:t>бъекты допустимы.</w:t>
      </w:r>
    </w:p>
    <w:p w:rsidR="008D5143" w:rsidRPr="00E43B93" w:rsidRDefault="008D5143" w:rsidP="00F724E3">
      <w:pPr>
        <w:widowControl w:val="0"/>
        <w:rPr>
          <w:szCs w:val="28"/>
        </w:rPr>
      </w:pPr>
      <w:r w:rsidRPr="00E43B93">
        <w:t>Для обеспечения потребностей жителей района п</w:t>
      </w:r>
      <w:r>
        <w:t>ре</w:t>
      </w:r>
      <w:r w:rsidRPr="00E43B93">
        <w:t xml:space="preserve">дусматривается </w:t>
      </w:r>
      <w:r w:rsidRPr="00E43B93">
        <w:rPr>
          <w:szCs w:val="28"/>
        </w:rPr>
        <w:t>стро</w:t>
      </w:r>
      <w:r w:rsidRPr="00E43B93">
        <w:rPr>
          <w:szCs w:val="28"/>
        </w:rPr>
        <w:t>и</w:t>
      </w:r>
      <w:r w:rsidRPr="00E43B93">
        <w:rPr>
          <w:szCs w:val="28"/>
        </w:rPr>
        <w:t>тельство 2 новых детских дошкольных учреждений, 1 средней общеобразовател</w:t>
      </w:r>
      <w:r w:rsidRPr="00E43B93">
        <w:rPr>
          <w:szCs w:val="28"/>
        </w:rPr>
        <w:t>ь</w:t>
      </w:r>
      <w:r w:rsidRPr="00E43B93">
        <w:rPr>
          <w:szCs w:val="28"/>
        </w:rPr>
        <w:t>ной школы, 1 пункта охраны общественного порядка, 1 учреждения бытового о</w:t>
      </w:r>
      <w:r w:rsidRPr="00E43B93">
        <w:rPr>
          <w:szCs w:val="28"/>
        </w:rPr>
        <w:t>б</w:t>
      </w:r>
      <w:r w:rsidRPr="00E43B93">
        <w:rPr>
          <w:szCs w:val="28"/>
        </w:rPr>
        <w:t>служивания, 1 объекта жилищно-эксплуатационной службы, 1 аптечного учре</w:t>
      </w:r>
      <w:r w:rsidRPr="00E43B93">
        <w:rPr>
          <w:szCs w:val="28"/>
        </w:rPr>
        <w:t>ж</w:t>
      </w:r>
      <w:r w:rsidRPr="00E43B93">
        <w:rPr>
          <w:szCs w:val="28"/>
        </w:rPr>
        <w:t>дения, 1 отделения банка, 1 отделения связи, 1 дома детского творчества и 1 де</w:t>
      </w:r>
      <w:r w:rsidRPr="00E43B93">
        <w:rPr>
          <w:szCs w:val="28"/>
        </w:rPr>
        <w:t>т</w:t>
      </w:r>
      <w:r w:rsidRPr="00E43B93">
        <w:rPr>
          <w:szCs w:val="28"/>
        </w:rPr>
        <w:t>ско-юношеской спортивной школы, 1 пункта связи, 1 филиала банка.</w:t>
      </w:r>
    </w:p>
    <w:p w:rsidR="008D5143" w:rsidRPr="00CD2701" w:rsidRDefault="008D5143" w:rsidP="00F724E3">
      <w:pPr>
        <w:widowControl w:val="0"/>
        <w:rPr>
          <w:szCs w:val="28"/>
        </w:rPr>
      </w:pPr>
      <w:r w:rsidRPr="00E43B93">
        <w:rPr>
          <w:szCs w:val="28"/>
        </w:rPr>
        <w:t>Указанные объекты предусмотрены для обеспечения потребностей жителей и сконцентрированы в зонах общественно-деловой застройки, допускающей ж</w:t>
      </w:r>
      <w:r w:rsidRPr="00E43B93">
        <w:rPr>
          <w:szCs w:val="28"/>
        </w:rPr>
        <w:t>и</w:t>
      </w:r>
      <w:r w:rsidRPr="00E43B93">
        <w:rPr>
          <w:szCs w:val="28"/>
        </w:rPr>
        <w:t>лищное строительство. В связи с компактностью территорий с жилой застройкой, небо</w:t>
      </w:r>
      <w:r>
        <w:rPr>
          <w:szCs w:val="28"/>
        </w:rPr>
        <w:t>л</w:t>
      </w:r>
      <w:r w:rsidRPr="00E43B93">
        <w:rPr>
          <w:szCs w:val="28"/>
        </w:rPr>
        <w:t>ьшого количества жителей, целесообразно объединение различных объектов обслуживания в комплексы.</w:t>
      </w:r>
    </w:p>
    <w:p w:rsidR="008D5143" w:rsidRPr="00D536CD" w:rsidRDefault="008D5143" w:rsidP="00F724E3">
      <w:pPr>
        <w:pStyle w:val="2"/>
        <w:keepNext w:val="0"/>
        <w:widowControl w:val="0"/>
        <w:spacing w:before="0" w:after="0"/>
        <w:rPr>
          <w:b w:val="0"/>
          <w:iCs w:val="0"/>
          <w:sz w:val="20"/>
        </w:rPr>
      </w:pPr>
      <w:bookmarkStart w:id="10" w:name="_Toc281394415"/>
      <w:bookmarkStart w:id="11" w:name="_Toc294799606"/>
    </w:p>
    <w:p w:rsidR="008D5143" w:rsidRPr="00CD0769" w:rsidRDefault="008D5143" w:rsidP="00F724E3">
      <w:pPr>
        <w:widowControl w:val="0"/>
        <w:ind w:firstLine="0"/>
        <w:jc w:val="center"/>
        <w:rPr>
          <w:b/>
        </w:rPr>
      </w:pPr>
      <w:bookmarkStart w:id="12" w:name="_Toc281394416"/>
      <w:bookmarkStart w:id="13" w:name="_Toc294799607"/>
      <w:bookmarkEnd w:id="10"/>
      <w:bookmarkEnd w:id="11"/>
      <w:r w:rsidRPr="00CD0769">
        <w:rPr>
          <w:b/>
        </w:rPr>
        <w:t>2.4. Развитие транспортной инфраструктуры</w:t>
      </w:r>
      <w:bookmarkEnd w:id="12"/>
      <w:bookmarkEnd w:id="13"/>
    </w:p>
    <w:p w:rsidR="008D5143" w:rsidRPr="00CD0769" w:rsidRDefault="008D5143" w:rsidP="00F724E3">
      <w:pPr>
        <w:widowControl w:val="0"/>
        <w:ind w:firstLine="0"/>
        <w:jc w:val="center"/>
        <w:rPr>
          <w:b/>
        </w:rPr>
      </w:pPr>
    </w:p>
    <w:p w:rsidR="008D5143" w:rsidRDefault="008D5143" w:rsidP="00F724E3">
      <w:pPr>
        <w:widowControl w:val="0"/>
        <w:ind w:firstLine="0"/>
        <w:jc w:val="center"/>
        <w:rPr>
          <w:b/>
        </w:rPr>
      </w:pPr>
      <w:r>
        <w:rPr>
          <w:b/>
        </w:rPr>
        <w:t>2.4.1. </w:t>
      </w:r>
      <w:r w:rsidRPr="007E2B3C">
        <w:rPr>
          <w:b/>
        </w:rPr>
        <w:t>Улично-дорожная сеть</w:t>
      </w:r>
    </w:p>
    <w:p w:rsidR="008D5143" w:rsidRPr="00D536CD" w:rsidRDefault="008D5143" w:rsidP="00F724E3">
      <w:pPr>
        <w:widowControl w:val="0"/>
        <w:ind w:firstLine="0"/>
        <w:jc w:val="center"/>
        <w:rPr>
          <w:b/>
          <w:sz w:val="20"/>
        </w:rPr>
      </w:pPr>
    </w:p>
    <w:p w:rsidR="008D5143" w:rsidRPr="007E2B3C" w:rsidRDefault="008D5143" w:rsidP="00F724E3">
      <w:pPr>
        <w:pStyle w:val="af3"/>
        <w:widowControl w:val="0"/>
        <w:tabs>
          <w:tab w:val="num" w:pos="2420"/>
        </w:tabs>
        <w:ind w:left="0"/>
      </w:pPr>
      <w:r w:rsidRPr="007E2B3C">
        <w:t>Транспортно-планировочный каркас проектируемой площадки и классиф</w:t>
      </w:r>
      <w:r w:rsidRPr="007E2B3C">
        <w:t>и</w:t>
      </w:r>
      <w:r w:rsidRPr="007E2B3C">
        <w:t>кация его элементов приняты в полном соответствии с Генеральным планом г</w:t>
      </w:r>
      <w:r w:rsidRPr="007E2B3C">
        <w:t>о</w:t>
      </w:r>
      <w:r w:rsidRPr="007E2B3C">
        <w:lastRenderedPageBreak/>
        <w:t xml:space="preserve">рода </w:t>
      </w:r>
      <w:r>
        <w:t xml:space="preserve">Новосибирска </w:t>
      </w:r>
      <w:r w:rsidRPr="007E2B3C">
        <w:t>и рекомендациями, разработанными НИПИ территориального развития и транспортной инфраструктуры</w:t>
      </w:r>
      <w:r>
        <w:t xml:space="preserve"> (г. Санкт-Петербург)</w:t>
      </w:r>
      <w:r w:rsidRPr="007E2B3C">
        <w:t>.</w:t>
      </w:r>
    </w:p>
    <w:p w:rsidR="008D5143" w:rsidRPr="007E2B3C" w:rsidRDefault="008D5143" w:rsidP="00F724E3">
      <w:pPr>
        <w:pStyle w:val="af3"/>
        <w:widowControl w:val="0"/>
        <w:tabs>
          <w:tab w:val="num" w:pos="2420"/>
        </w:tabs>
        <w:ind w:left="0"/>
      </w:pPr>
      <w:r w:rsidRPr="007E2B3C">
        <w:t xml:space="preserve">К основным элементам проектируемой </w:t>
      </w:r>
      <w:r w:rsidR="00291D4B">
        <w:t xml:space="preserve">УДС </w:t>
      </w:r>
      <w:r w:rsidRPr="007E2B3C">
        <w:t>относятся:</w:t>
      </w:r>
    </w:p>
    <w:p w:rsidR="008D5143" w:rsidRPr="007E2B3C" w:rsidRDefault="008D5143" w:rsidP="00F724E3">
      <w:pPr>
        <w:pStyle w:val="af3"/>
        <w:widowControl w:val="0"/>
        <w:tabs>
          <w:tab w:val="num" w:pos="2420"/>
        </w:tabs>
        <w:ind w:left="0"/>
      </w:pPr>
      <w:r w:rsidRPr="00735D33">
        <w:t>магистральная дорога скоростного движения</w:t>
      </w:r>
      <w:r w:rsidRPr="007E2B3C">
        <w:t xml:space="preserve"> (</w:t>
      </w:r>
      <w:r>
        <w:t>перспективная</w:t>
      </w:r>
      <w:r w:rsidRPr="007E2B3C">
        <w:t xml:space="preserve"> Ельцовская магистраль);</w:t>
      </w:r>
    </w:p>
    <w:p w:rsidR="008D5143" w:rsidRPr="007E2B3C" w:rsidRDefault="008D5143" w:rsidP="00F724E3">
      <w:pPr>
        <w:pStyle w:val="af3"/>
        <w:widowControl w:val="0"/>
        <w:tabs>
          <w:tab w:val="num" w:pos="2420"/>
        </w:tabs>
        <w:ind w:left="0"/>
      </w:pPr>
      <w:r w:rsidRPr="00735D33">
        <w:t xml:space="preserve">магистральные улицы общегородского значения регулируемого движения </w:t>
      </w:r>
      <w:r>
        <w:br/>
      </w:r>
      <w:r w:rsidR="00291D4B">
        <w:rPr>
          <w:lang w:val="en-US"/>
        </w:rPr>
        <w:t>I</w:t>
      </w:r>
      <w:r w:rsidRPr="00735D33">
        <w:t xml:space="preserve"> класса</w:t>
      </w:r>
      <w:r w:rsidRPr="007E2B3C">
        <w:t>, представленные в широтном направлении ул</w:t>
      </w:r>
      <w:r>
        <w:t>. </w:t>
      </w:r>
      <w:r w:rsidRPr="007E2B3C">
        <w:t>Станционной, в мериди</w:t>
      </w:r>
      <w:r w:rsidRPr="007E2B3C">
        <w:t>о</w:t>
      </w:r>
      <w:r w:rsidRPr="007E2B3C">
        <w:t xml:space="preserve">нальном направлении – новой улицей, находящейся в створе скоростной дороги, а также участком </w:t>
      </w:r>
      <w:r w:rsidR="00A10D01">
        <w:t xml:space="preserve">по </w:t>
      </w:r>
      <w:r w:rsidRPr="007E2B3C">
        <w:t>ул.</w:t>
      </w:r>
      <w:r>
        <w:t> </w:t>
      </w:r>
      <w:r w:rsidRPr="007E2B3C">
        <w:t>2-й Станционной на ее подходе к скоростной дороге;</w:t>
      </w:r>
    </w:p>
    <w:p w:rsidR="008D5143" w:rsidRPr="007E2B3C" w:rsidRDefault="008D5143" w:rsidP="00F724E3">
      <w:pPr>
        <w:pStyle w:val="af3"/>
        <w:widowControl w:val="0"/>
        <w:tabs>
          <w:tab w:val="num" w:pos="2420"/>
        </w:tabs>
        <w:ind w:left="0"/>
      </w:pPr>
      <w:r w:rsidRPr="00735D33">
        <w:t xml:space="preserve">магистральные улицы общегородского значения регулируемого движения </w:t>
      </w:r>
      <w:r w:rsidR="00A10D01">
        <w:rPr>
          <w:lang w:val="en-US"/>
        </w:rPr>
        <w:t>II</w:t>
      </w:r>
      <w:r>
        <w:t> </w:t>
      </w:r>
      <w:r w:rsidRPr="00735D33">
        <w:t>класса</w:t>
      </w:r>
      <w:r w:rsidRPr="007E2B3C">
        <w:t xml:space="preserve">, к которым отнесены улицы меридионального направления – </w:t>
      </w:r>
      <w:r>
        <w:t>ул. </w:t>
      </w:r>
      <w:r w:rsidRPr="007E2B3C">
        <w:t xml:space="preserve">Дукача и </w:t>
      </w:r>
      <w:r>
        <w:t>ул. </w:t>
      </w:r>
      <w:r w:rsidRPr="007E2B3C">
        <w:t>Олимпийская;</w:t>
      </w:r>
    </w:p>
    <w:p w:rsidR="008D5143" w:rsidRPr="007E2B3C" w:rsidRDefault="008D5143" w:rsidP="00F724E3">
      <w:pPr>
        <w:pStyle w:val="af3"/>
        <w:widowControl w:val="0"/>
        <w:tabs>
          <w:tab w:val="num" w:pos="2420"/>
        </w:tabs>
        <w:ind w:left="0"/>
      </w:pPr>
      <w:r w:rsidRPr="00735D33">
        <w:t>магистральные улицы районного значения</w:t>
      </w:r>
      <w:r w:rsidRPr="007E2B3C">
        <w:t>, улучшающие внутрирайонные транспортные связи;</w:t>
      </w:r>
    </w:p>
    <w:p w:rsidR="008D5143" w:rsidRPr="007E2B3C" w:rsidRDefault="008D5143" w:rsidP="00F724E3">
      <w:pPr>
        <w:pStyle w:val="af3"/>
        <w:widowControl w:val="0"/>
        <w:tabs>
          <w:tab w:val="num" w:pos="2420"/>
        </w:tabs>
        <w:ind w:left="0"/>
      </w:pPr>
      <w:r w:rsidRPr="00735D33">
        <w:t>улицы и дороги промышленных и коммунально-складских зон</w:t>
      </w:r>
      <w:r w:rsidRPr="007E2B3C">
        <w:t>,</w:t>
      </w:r>
      <w:r w:rsidRPr="00735D33">
        <w:t xml:space="preserve"> </w:t>
      </w:r>
      <w:r w:rsidRPr="007E2B3C">
        <w:t>обеспеч</w:t>
      </w:r>
      <w:r w:rsidRPr="007E2B3C">
        <w:t>и</w:t>
      </w:r>
      <w:r w:rsidRPr="007E2B3C">
        <w:t>вающие непосредственный подъезд к предприяти</w:t>
      </w:r>
      <w:r>
        <w:t>я</w:t>
      </w:r>
      <w:r w:rsidRPr="007E2B3C">
        <w:t>м и организациям (не считая ряда внутри</w:t>
      </w:r>
      <w:r>
        <w:t xml:space="preserve"> </w:t>
      </w:r>
      <w:r w:rsidRPr="007E2B3C">
        <w:t>микрорайон</w:t>
      </w:r>
      <w:r>
        <w:t>н</w:t>
      </w:r>
      <w:r w:rsidRPr="007E2B3C">
        <w:t>ых проездов).</w:t>
      </w:r>
    </w:p>
    <w:p w:rsidR="008D5143" w:rsidRDefault="008D5143" w:rsidP="00F724E3">
      <w:pPr>
        <w:pStyle w:val="af3"/>
        <w:widowControl w:val="0"/>
        <w:tabs>
          <w:tab w:val="num" w:pos="2420"/>
        </w:tabs>
        <w:ind w:left="0"/>
      </w:pPr>
      <w:r w:rsidRPr="007E2B3C">
        <w:t xml:space="preserve">Общая протяженность УДС района составит </w:t>
      </w:r>
      <w:r>
        <w:t>25,89 </w:t>
      </w:r>
      <w:r w:rsidRPr="007E2B3C">
        <w:t>км, в том числе магис</w:t>
      </w:r>
      <w:r w:rsidRPr="007E2B3C">
        <w:t>т</w:t>
      </w:r>
      <w:r w:rsidRPr="007E2B3C">
        <w:t>ральных – 17,</w:t>
      </w:r>
      <w:r>
        <w:t>62</w:t>
      </w:r>
      <w:r w:rsidRPr="007E2B3C">
        <w:t xml:space="preserve"> </w:t>
      </w:r>
      <w:r w:rsidRPr="00AE271B">
        <w:t xml:space="preserve">км. </w:t>
      </w:r>
      <w:r w:rsidR="002E36B4">
        <w:t>П</w:t>
      </w:r>
      <w:r w:rsidRPr="00AE271B">
        <w:t xml:space="preserve">лотность сети при </w:t>
      </w:r>
      <w:r w:rsidR="002E36B4">
        <w:t>площади</w:t>
      </w:r>
      <w:r w:rsidRPr="00AE271B">
        <w:t xml:space="preserve"> проектируемого района </w:t>
      </w:r>
      <w:r w:rsidR="008950E3">
        <w:br/>
      </w:r>
      <w:r w:rsidRPr="00AE271B">
        <w:t xml:space="preserve">6,39 кв. км составит </w:t>
      </w:r>
      <w:r w:rsidR="002E36B4">
        <w:t xml:space="preserve">соответственно </w:t>
      </w:r>
      <w:r w:rsidRPr="00AE271B">
        <w:t>4</w:t>
      </w:r>
      <w:r w:rsidR="002E36B4">
        <w:t xml:space="preserve"> </w:t>
      </w:r>
      <w:r w:rsidRPr="00AE271B">
        <w:t>км/кв. км и 2,76 км/кв. км</w:t>
      </w:r>
      <w:r w:rsidR="002E36B4">
        <w:t>.</w:t>
      </w:r>
      <w:r w:rsidRPr="00AE271B">
        <w:t xml:space="preserve"> </w:t>
      </w:r>
      <w:r w:rsidR="002E36B4">
        <w:t xml:space="preserve">Это </w:t>
      </w:r>
      <w:r w:rsidRPr="00AE271B">
        <w:t>свидетельс</w:t>
      </w:r>
      <w:r w:rsidRPr="00AE271B">
        <w:t>т</w:t>
      </w:r>
      <w:r w:rsidRPr="00AE271B">
        <w:t>вует о достаточном уровне транспортного обслуживания с учетом функционал</w:t>
      </w:r>
      <w:r w:rsidRPr="00AE271B">
        <w:t>ь</w:t>
      </w:r>
      <w:r w:rsidRPr="00AE271B">
        <w:t>ного использования площадки.</w:t>
      </w:r>
    </w:p>
    <w:p w:rsidR="008D5143" w:rsidRDefault="008D5143" w:rsidP="00F724E3">
      <w:pPr>
        <w:widowControl w:val="0"/>
        <w:jc w:val="center"/>
        <w:rPr>
          <w:b/>
        </w:rPr>
      </w:pPr>
    </w:p>
    <w:p w:rsidR="008D5143" w:rsidRDefault="008D5143" w:rsidP="00F724E3">
      <w:pPr>
        <w:widowControl w:val="0"/>
        <w:ind w:firstLine="0"/>
        <w:jc w:val="center"/>
        <w:rPr>
          <w:b/>
        </w:rPr>
      </w:pPr>
      <w:r>
        <w:rPr>
          <w:b/>
        </w:rPr>
        <w:t>2.4.2. </w:t>
      </w:r>
      <w:r w:rsidRPr="007E2B3C">
        <w:rPr>
          <w:b/>
        </w:rPr>
        <w:t>Транспортные узлы и развязки</w:t>
      </w:r>
    </w:p>
    <w:p w:rsidR="008D5143" w:rsidRPr="00A10D01" w:rsidRDefault="008D5143" w:rsidP="00F724E3">
      <w:pPr>
        <w:widowControl w:val="0"/>
        <w:jc w:val="center"/>
        <w:rPr>
          <w:b/>
          <w:szCs w:val="28"/>
        </w:rPr>
      </w:pPr>
    </w:p>
    <w:p w:rsidR="008D5143" w:rsidRPr="00B04D92" w:rsidRDefault="008D5143" w:rsidP="00F724E3">
      <w:pPr>
        <w:pStyle w:val="af3"/>
        <w:widowControl w:val="0"/>
        <w:tabs>
          <w:tab w:val="num" w:pos="2420"/>
        </w:tabs>
        <w:ind w:left="0"/>
      </w:pPr>
      <w:r w:rsidRPr="00B04D92">
        <w:t>В пересечении проектируемой Ельцовской магистрали с ул</w:t>
      </w:r>
      <w:r w:rsidR="002E36B4">
        <w:t>. </w:t>
      </w:r>
      <w:r w:rsidRPr="00B04D92">
        <w:t>Станционной проектом предложено формирование транспортно-пересадочного узла для скор</w:t>
      </w:r>
      <w:r w:rsidRPr="00B04D92">
        <w:t>о</w:t>
      </w:r>
      <w:r w:rsidRPr="00B04D92">
        <w:t>стного трамвая, обычного трамвая. Узел строится на основе сложной многоуро</w:t>
      </w:r>
      <w:r w:rsidRPr="00B04D92">
        <w:t>в</w:t>
      </w:r>
      <w:r w:rsidRPr="00B04D92">
        <w:t>невой транспортной развязки, оснащаемой внеуличными пешеходными перех</w:t>
      </w:r>
      <w:r w:rsidRPr="00B04D92">
        <w:t>о</w:t>
      </w:r>
      <w:r w:rsidRPr="00B04D92">
        <w:t>дами.</w:t>
      </w:r>
    </w:p>
    <w:p w:rsidR="008D5143" w:rsidRDefault="008D5143" w:rsidP="00F724E3">
      <w:pPr>
        <w:pStyle w:val="af3"/>
        <w:widowControl w:val="0"/>
        <w:tabs>
          <w:tab w:val="num" w:pos="2420"/>
        </w:tabs>
        <w:ind w:left="0"/>
      </w:pPr>
      <w:r w:rsidRPr="00B04D92">
        <w:t>В пересечении улиц Станционной и Дукача развивается существующий транспортно-пересадочный узел на основе существующей реконструируемой кольцевой транспортной развязки в одном уровне со светофорным регулирован</w:t>
      </w:r>
      <w:r w:rsidRPr="00B04D92">
        <w:t>и</w:t>
      </w:r>
      <w:r w:rsidRPr="00B04D92">
        <w:t>ем. В узле предполагается пересадка для трамвая, троллейбуса и городского авт</w:t>
      </w:r>
      <w:r w:rsidRPr="00B04D92">
        <w:t>о</w:t>
      </w:r>
      <w:r w:rsidRPr="00B04D92">
        <w:t>буса. Безопасное пересечение узла обеспечивается внеуличными переходами сложной организации.</w:t>
      </w:r>
    </w:p>
    <w:p w:rsidR="008D5143" w:rsidRPr="00B04D92" w:rsidRDefault="008D5143" w:rsidP="00F724E3">
      <w:pPr>
        <w:pStyle w:val="af3"/>
        <w:widowControl w:val="0"/>
        <w:tabs>
          <w:tab w:val="num" w:pos="2420"/>
        </w:tabs>
        <w:ind w:left="0"/>
      </w:pPr>
      <w:r w:rsidRPr="007C785E">
        <w:t>Транспортно-пересадочный узел с участием железной дороги, трамвая и ч</w:t>
      </w:r>
      <w:r w:rsidRPr="007C785E">
        <w:t>а</w:t>
      </w:r>
      <w:r w:rsidRPr="007C785E">
        <w:t xml:space="preserve">стного автомобильного транспорта проектируется на базе железнодорожной платформы </w:t>
      </w:r>
      <w:r w:rsidR="001D23F6">
        <w:t>«</w:t>
      </w:r>
      <w:r w:rsidRPr="007C785E">
        <w:t>Ипподром</w:t>
      </w:r>
      <w:r w:rsidR="001D23F6">
        <w:t>»</w:t>
      </w:r>
      <w:r w:rsidRPr="007C785E">
        <w:t xml:space="preserve"> с организацией на примыкающей территории мног</w:t>
      </w:r>
      <w:r w:rsidRPr="007C785E">
        <w:t>о</w:t>
      </w:r>
      <w:r w:rsidRPr="007C785E">
        <w:t>уровневых стоянок на 150 машино</w:t>
      </w:r>
      <w:r>
        <w:t>-</w:t>
      </w:r>
      <w:r w:rsidRPr="007C785E">
        <w:t>мест.</w:t>
      </w:r>
    </w:p>
    <w:p w:rsidR="008D5143" w:rsidRPr="00B04D92" w:rsidRDefault="008D5143" w:rsidP="00F724E3">
      <w:pPr>
        <w:pStyle w:val="af3"/>
        <w:widowControl w:val="0"/>
        <w:tabs>
          <w:tab w:val="num" w:pos="2420"/>
        </w:tabs>
        <w:ind w:left="0"/>
      </w:pPr>
      <w:r w:rsidRPr="00B04D92">
        <w:t>Пересечение улиц общегородского значения с железной дорогой проектом предусмотрено выполнить в разных уровнях.</w:t>
      </w:r>
    </w:p>
    <w:p w:rsidR="008D5143" w:rsidRPr="00B04D92" w:rsidRDefault="008D5143" w:rsidP="00F724E3">
      <w:pPr>
        <w:pStyle w:val="af3"/>
        <w:widowControl w:val="0"/>
        <w:tabs>
          <w:tab w:val="num" w:pos="2420"/>
        </w:tabs>
        <w:ind w:left="0"/>
      </w:pPr>
      <w:r w:rsidRPr="00B04D92">
        <w:t>Примыкание общегородских магистралей, магистралей районного значения и улиц местного значения к боковому проезду проектируемой Ельцовской маг</w:t>
      </w:r>
      <w:r w:rsidRPr="00B04D92">
        <w:t>и</w:t>
      </w:r>
      <w:r w:rsidRPr="00B04D92">
        <w:t>страли запроектированы в одном уровне без левых поворотов.</w:t>
      </w:r>
    </w:p>
    <w:p w:rsidR="008D5143" w:rsidRPr="00B04D92" w:rsidRDefault="008D5143" w:rsidP="00F724E3">
      <w:pPr>
        <w:pStyle w:val="af3"/>
        <w:widowControl w:val="0"/>
        <w:tabs>
          <w:tab w:val="num" w:pos="2420"/>
        </w:tabs>
        <w:ind w:left="0"/>
      </w:pPr>
      <w:r w:rsidRPr="00B04D92">
        <w:t>Магистрали районного и общегородского значения регулируемого движ</w:t>
      </w:r>
      <w:r w:rsidRPr="00B04D92">
        <w:t>е</w:t>
      </w:r>
      <w:r w:rsidRPr="00B04D92">
        <w:lastRenderedPageBreak/>
        <w:t xml:space="preserve">ния запроектированы пересекающимися между собой </w:t>
      </w:r>
      <w:r>
        <w:t xml:space="preserve">улицами </w:t>
      </w:r>
      <w:r w:rsidRPr="00B04D92">
        <w:t xml:space="preserve">в одном уровне (со светофорным регулированием). </w:t>
      </w:r>
    </w:p>
    <w:p w:rsidR="00CD0769" w:rsidRDefault="00CD0769" w:rsidP="00F724E3">
      <w:pPr>
        <w:widowControl w:val="0"/>
        <w:jc w:val="center"/>
        <w:rPr>
          <w:b/>
        </w:rPr>
      </w:pPr>
    </w:p>
    <w:p w:rsidR="008D5143" w:rsidRPr="00B04D92" w:rsidRDefault="008D5143" w:rsidP="00F724E3">
      <w:pPr>
        <w:widowControl w:val="0"/>
        <w:ind w:firstLine="0"/>
        <w:jc w:val="center"/>
        <w:rPr>
          <w:b/>
        </w:rPr>
      </w:pPr>
      <w:r w:rsidRPr="00B04D92">
        <w:rPr>
          <w:b/>
        </w:rPr>
        <w:t>2.4.3. Общественный транспорт</w:t>
      </w:r>
    </w:p>
    <w:p w:rsidR="008D5143" w:rsidRPr="00A10D01" w:rsidRDefault="008D5143" w:rsidP="00F724E3">
      <w:pPr>
        <w:widowControl w:val="0"/>
        <w:rPr>
          <w:b/>
          <w:szCs w:val="28"/>
        </w:rPr>
      </w:pPr>
    </w:p>
    <w:p w:rsidR="008D5143" w:rsidRPr="00B04D92" w:rsidRDefault="008D5143" w:rsidP="00F724E3">
      <w:pPr>
        <w:pStyle w:val="af3"/>
        <w:widowControl w:val="0"/>
        <w:tabs>
          <w:tab w:val="num" w:pos="2420"/>
        </w:tabs>
        <w:ind w:left="0"/>
      </w:pPr>
      <w:r w:rsidRPr="00B04D92">
        <w:t>На территории проектом предусмотрено сохранение и развитие сети общ</w:t>
      </w:r>
      <w:r w:rsidRPr="00B04D92">
        <w:t>е</w:t>
      </w:r>
      <w:r w:rsidRPr="00B04D92">
        <w:t>ственного транспорта. В систему общественного транспорта войдут электропое</w:t>
      </w:r>
      <w:r w:rsidRPr="00B04D92">
        <w:t>з</w:t>
      </w:r>
      <w:r w:rsidRPr="00B04D92">
        <w:t>да пригородного сообщения, скоростной трамвай, трамвай, междугородный и г</w:t>
      </w:r>
      <w:r w:rsidRPr="00B04D92">
        <w:t>о</w:t>
      </w:r>
      <w:r w:rsidRPr="00B04D92">
        <w:t>родской автобус, троллейбус, маршрутное такси, такси.</w:t>
      </w:r>
    </w:p>
    <w:p w:rsidR="008D5143" w:rsidRPr="00B04D92" w:rsidRDefault="008D5143" w:rsidP="00F724E3">
      <w:pPr>
        <w:pStyle w:val="af3"/>
        <w:widowControl w:val="0"/>
        <w:tabs>
          <w:tab w:val="num" w:pos="2420"/>
        </w:tabs>
        <w:ind w:left="0"/>
      </w:pPr>
      <w:r w:rsidRPr="00B04D92">
        <w:t>Железнодорожное сообщение обеспечивается западным направлением З</w:t>
      </w:r>
      <w:r w:rsidRPr="00B04D92">
        <w:t>а</w:t>
      </w:r>
      <w:r w:rsidRPr="00B04D92">
        <w:t xml:space="preserve">падно-Сибирской железной дороги с остановочной платформой </w:t>
      </w:r>
      <w:r w:rsidR="001D23F6">
        <w:t>«</w:t>
      </w:r>
      <w:r w:rsidRPr="00B04D92">
        <w:t>Ипподром</w:t>
      </w:r>
      <w:r w:rsidR="001D23F6">
        <w:t>»</w:t>
      </w:r>
      <w:r w:rsidRPr="00B04D92">
        <w:t>.</w:t>
      </w:r>
    </w:p>
    <w:p w:rsidR="008D5143" w:rsidRPr="00B04D92" w:rsidRDefault="008D5143" w:rsidP="00F724E3">
      <w:pPr>
        <w:pStyle w:val="af3"/>
        <w:widowControl w:val="0"/>
        <w:tabs>
          <w:tab w:val="num" w:pos="2420"/>
        </w:tabs>
        <w:ind w:left="0"/>
      </w:pPr>
      <w:r w:rsidRPr="00B04D92">
        <w:t>Скоростной трамвай пересеч</w:t>
      </w:r>
      <w:r w:rsidR="00D32D7C">
        <w:t>е</w:t>
      </w:r>
      <w:r w:rsidRPr="00B04D92">
        <w:t>т территорию в юго-западном углу, пройдя через транспортно-пересадочный узел с Ельцовской магистрали на ул</w:t>
      </w:r>
      <w:r w:rsidR="002E36B4">
        <w:t>.</w:t>
      </w:r>
      <w:r w:rsidRPr="00B04D92">
        <w:t xml:space="preserve"> Станцио</w:t>
      </w:r>
      <w:r w:rsidRPr="00B04D92">
        <w:t>н</w:t>
      </w:r>
      <w:r w:rsidRPr="00B04D92">
        <w:t>ную.</w:t>
      </w:r>
    </w:p>
    <w:p w:rsidR="008D5143" w:rsidRPr="00B04D92" w:rsidRDefault="008D5143" w:rsidP="00F724E3">
      <w:pPr>
        <w:pStyle w:val="af3"/>
        <w:widowControl w:val="0"/>
        <w:tabs>
          <w:tab w:val="num" w:pos="2420"/>
        </w:tabs>
        <w:ind w:left="0"/>
      </w:pPr>
      <w:r w:rsidRPr="00B04D92">
        <w:t>В юго-восточной части, пройдя через транспортно-пересадочный узел по ул</w:t>
      </w:r>
      <w:r w:rsidR="002E36B4">
        <w:t>.</w:t>
      </w:r>
      <w:r w:rsidRPr="00B04D92">
        <w:t xml:space="preserve"> Станционной до улицы Дукача, пройд</w:t>
      </w:r>
      <w:r w:rsidR="00D32D7C">
        <w:t>е</w:t>
      </w:r>
      <w:r w:rsidRPr="00B04D92">
        <w:t>т линия трамвая.</w:t>
      </w:r>
    </w:p>
    <w:p w:rsidR="008D5143" w:rsidRPr="00B04D92" w:rsidRDefault="008D5143" w:rsidP="00F724E3">
      <w:pPr>
        <w:pStyle w:val="af3"/>
        <w:widowControl w:val="0"/>
        <w:tabs>
          <w:tab w:val="num" w:pos="2420"/>
        </w:tabs>
        <w:ind w:left="0"/>
      </w:pPr>
      <w:r w:rsidRPr="00B04D92">
        <w:t>В транспортно-пересадочном узле в пересечении Ельцовской магистрали с ул</w:t>
      </w:r>
      <w:r w:rsidR="002E36B4">
        <w:t>.</w:t>
      </w:r>
      <w:r w:rsidRPr="00B04D92">
        <w:t xml:space="preserve"> Станционной проектом предусмотрен западный автовокзал.</w:t>
      </w:r>
    </w:p>
    <w:p w:rsidR="008D5143" w:rsidRDefault="008D5143" w:rsidP="00F724E3">
      <w:pPr>
        <w:pStyle w:val="af3"/>
        <w:widowControl w:val="0"/>
        <w:tabs>
          <w:tab w:val="num" w:pos="2420"/>
        </w:tabs>
        <w:ind w:left="0"/>
      </w:pPr>
      <w:r w:rsidRPr="00B04D92">
        <w:t>Маршрутная сеть городского уличного общественного транспорта заполнит собою всю магистральную сеть территории. Остановки маршрутных транспор</w:t>
      </w:r>
      <w:r w:rsidRPr="00B04D92">
        <w:t>т</w:t>
      </w:r>
      <w:r w:rsidRPr="00B04D92">
        <w:t>ных средств предполагается разместить из условий нормативного обеспечения терри</w:t>
      </w:r>
      <w:r w:rsidR="00CD0769">
        <w:t>тории общественным транспортом.</w:t>
      </w:r>
    </w:p>
    <w:p w:rsidR="00CD0769" w:rsidRPr="00B04D92" w:rsidRDefault="00CD0769" w:rsidP="00F724E3">
      <w:pPr>
        <w:pStyle w:val="af3"/>
        <w:widowControl w:val="0"/>
        <w:tabs>
          <w:tab w:val="num" w:pos="2420"/>
        </w:tabs>
        <w:ind w:left="0"/>
      </w:pPr>
    </w:p>
    <w:p w:rsidR="008D5143" w:rsidRDefault="008D5143" w:rsidP="00F724E3">
      <w:pPr>
        <w:widowControl w:val="0"/>
        <w:ind w:firstLine="0"/>
        <w:jc w:val="center"/>
        <w:rPr>
          <w:b/>
        </w:rPr>
      </w:pPr>
      <w:r>
        <w:rPr>
          <w:b/>
        </w:rPr>
        <w:t>2.4.4. </w:t>
      </w:r>
      <w:r w:rsidRPr="007E2B3C">
        <w:rPr>
          <w:b/>
        </w:rPr>
        <w:t>Основные пешеходные направления и зоны</w:t>
      </w:r>
    </w:p>
    <w:p w:rsidR="008D5143" w:rsidRPr="00A10D01" w:rsidRDefault="008D5143" w:rsidP="00F724E3">
      <w:pPr>
        <w:widowControl w:val="0"/>
        <w:rPr>
          <w:b/>
          <w:szCs w:val="28"/>
        </w:rPr>
      </w:pPr>
    </w:p>
    <w:p w:rsidR="008D5143" w:rsidRPr="007E2B3C" w:rsidRDefault="008D5143" w:rsidP="00F724E3">
      <w:pPr>
        <w:pStyle w:val="af3"/>
        <w:widowControl w:val="0"/>
        <w:tabs>
          <w:tab w:val="num" w:pos="2420"/>
        </w:tabs>
        <w:ind w:left="0"/>
      </w:pPr>
      <w:r w:rsidRPr="007E2B3C">
        <w:t>Предусмотрена развитая система основных пешеходных направлений, для чего в пределах проектируемых красных линий УДС резервируются специальные широкие полосы озеленения. Основные пешеходные направления связывают о</w:t>
      </w:r>
      <w:r w:rsidRPr="007E2B3C">
        <w:t>с</w:t>
      </w:r>
      <w:r w:rsidRPr="007E2B3C">
        <w:t>тановочные пункты скоростного трамвая и ж</w:t>
      </w:r>
      <w:r>
        <w:t>елезно</w:t>
      </w:r>
      <w:r w:rsidRPr="007E2B3C">
        <w:t>д</w:t>
      </w:r>
      <w:r>
        <w:t xml:space="preserve">орожную </w:t>
      </w:r>
      <w:r w:rsidRPr="007E2B3C">
        <w:t>платформу с на</w:t>
      </w:r>
      <w:r w:rsidRPr="007E2B3C">
        <w:t>и</w:t>
      </w:r>
      <w:r w:rsidRPr="007E2B3C">
        <w:t>более емкими и значимыми объектами проектируемой площадки.</w:t>
      </w:r>
    </w:p>
    <w:p w:rsidR="008D5143" w:rsidRPr="007E2B3C" w:rsidRDefault="008D5143" w:rsidP="00F724E3">
      <w:pPr>
        <w:pStyle w:val="af3"/>
        <w:widowControl w:val="0"/>
        <w:tabs>
          <w:tab w:val="num" w:pos="2420"/>
        </w:tabs>
        <w:ind w:left="0"/>
      </w:pPr>
      <w:r w:rsidRPr="007E2B3C">
        <w:t xml:space="preserve">Внеуличные пешеходные переходы запроектированы на всех пересечениях основных пешеходных направлений с магистральными улицами и дорогами. </w:t>
      </w:r>
    </w:p>
    <w:p w:rsidR="008D5143" w:rsidRPr="007E2B3C" w:rsidRDefault="008D5143" w:rsidP="00F724E3">
      <w:pPr>
        <w:pStyle w:val="af3"/>
        <w:widowControl w:val="0"/>
        <w:tabs>
          <w:tab w:val="num" w:pos="2420"/>
        </w:tabs>
        <w:ind w:left="0"/>
      </w:pPr>
      <w:r w:rsidRPr="007E2B3C">
        <w:t>Проектом также предусматривается сооружение пешеходных переходов ч</w:t>
      </w:r>
      <w:r w:rsidRPr="007E2B3C">
        <w:t>е</w:t>
      </w:r>
      <w:r w:rsidRPr="007E2B3C">
        <w:t>рез магистральные железнодорожные пути, совмещенных с путепроводами в створе меридиональных магистралей.</w:t>
      </w:r>
    </w:p>
    <w:p w:rsidR="008D5143" w:rsidRDefault="008D5143" w:rsidP="00F724E3">
      <w:pPr>
        <w:widowControl w:val="0"/>
        <w:rPr>
          <w:b/>
        </w:rPr>
      </w:pPr>
    </w:p>
    <w:p w:rsidR="008D5143" w:rsidRDefault="008D5143" w:rsidP="00F724E3">
      <w:pPr>
        <w:widowControl w:val="0"/>
        <w:spacing w:line="240" w:lineRule="atLeast"/>
        <w:ind w:firstLine="0"/>
        <w:jc w:val="center"/>
        <w:rPr>
          <w:b/>
        </w:rPr>
      </w:pPr>
      <w:r>
        <w:rPr>
          <w:b/>
        </w:rPr>
        <w:t>2.4.5. </w:t>
      </w:r>
      <w:r w:rsidRPr="007E2B3C">
        <w:rPr>
          <w:b/>
        </w:rPr>
        <w:t xml:space="preserve">Объекты хранения и обслуживания легкового </w:t>
      </w:r>
    </w:p>
    <w:p w:rsidR="008D5143" w:rsidRDefault="008D5143" w:rsidP="00F724E3">
      <w:pPr>
        <w:widowControl w:val="0"/>
        <w:spacing w:line="240" w:lineRule="atLeast"/>
        <w:jc w:val="center"/>
        <w:rPr>
          <w:b/>
        </w:rPr>
      </w:pPr>
      <w:r w:rsidRPr="007E2B3C">
        <w:rPr>
          <w:b/>
        </w:rPr>
        <w:t>автомобильного транспорта</w:t>
      </w:r>
    </w:p>
    <w:p w:rsidR="008D5143" w:rsidRPr="00A10D01" w:rsidRDefault="008D5143" w:rsidP="00F724E3">
      <w:pPr>
        <w:widowControl w:val="0"/>
        <w:rPr>
          <w:b/>
          <w:szCs w:val="28"/>
        </w:rPr>
      </w:pPr>
    </w:p>
    <w:p w:rsidR="008D5143" w:rsidRPr="00BD7C15" w:rsidRDefault="008D5143" w:rsidP="00F724E3">
      <w:pPr>
        <w:pStyle w:val="af3"/>
        <w:widowControl w:val="0"/>
        <w:tabs>
          <w:tab w:val="num" w:pos="2420"/>
        </w:tabs>
        <w:ind w:left="0"/>
      </w:pPr>
      <w:r w:rsidRPr="00BD7C15">
        <w:t>Общее количество проектируемых машино-мест для жителей жилой зоны составит 4040, их размещение возможно на открытых площадках, а также в по</w:t>
      </w:r>
      <w:r w:rsidRPr="00BD7C15">
        <w:t>д</w:t>
      </w:r>
      <w:r w:rsidRPr="00BD7C15">
        <w:t>земных парковках новых жилых домов.</w:t>
      </w:r>
    </w:p>
    <w:p w:rsidR="008D5143" w:rsidRDefault="008D5143" w:rsidP="00F724E3">
      <w:pPr>
        <w:pStyle w:val="af3"/>
        <w:widowControl w:val="0"/>
        <w:tabs>
          <w:tab w:val="num" w:pos="2420"/>
        </w:tabs>
        <w:ind w:left="0"/>
      </w:pPr>
      <w:r w:rsidRPr="007C785E">
        <w:t>Проектом предусматривается сооружение перехватывающих стоянок в двух транспортных узлах</w:t>
      </w:r>
      <w:r w:rsidR="002E36B4">
        <w:t>. В</w:t>
      </w:r>
      <w:r w:rsidRPr="007C785E">
        <w:t xml:space="preserve"> пределах транспортной развязки на пересечении ул</w:t>
      </w:r>
      <w:r w:rsidR="00A10D01">
        <w:t>.</w:t>
      </w:r>
      <w:r w:rsidRPr="007C785E">
        <w:t xml:space="preserve"> Ста</w:t>
      </w:r>
      <w:r w:rsidRPr="007C785E">
        <w:t>н</w:t>
      </w:r>
      <w:r w:rsidRPr="007C785E">
        <w:t>ционной и проектируемой Ельцовской магистрал</w:t>
      </w:r>
      <w:r w:rsidR="00F91663">
        <w:t>и</w:t>
      </w:r>
      <w:r w:rsidRPr="007C785E">
        <w:t xml:space="preserve"> (1200 машино-мест)</w:t>
      </w:r>
      <w:r w:rsidR="002E36B4">
        <w:t xml:space="preserve"> и </w:t>
      </w:r>
      <w:r w:rsidRPr="007C785E">
        <w:t xml:space="preserve">в районе железнодорожной платформы </w:t>
      </w:r>
      <w:r w:rsidR="001D23F6">
        <w:t>«</w:t>
      </w:r>
      <w:r w:rsidRPr="007C785E">
        <w:t>Ипподром</w:t>
      </w:r>
      <w:r w:rsidR="001D23F6">
        <w:t>»</w:t>
      </w:r>
      <w:r w:rsidRPr="007C785E">
        <w:t xml:space="preserve"> (вместимостью 150 машино-мест).</w:t>
      </w:r>
    </w:p>
    <w:p w:rsidR="008D5143" w:rsidRPr="00CD0769" w:rsidRDefault="008D5143" w:rsidP="00F724E3">
      <w:pPr>
        <w:widowControl w:val="0"/>
        <w:ind w:firstLine="0"/>
        <w:jc w:val="center"/>
        <w:rPr>
          <w:b/>
        </w:rPr>
      </w:pPr>
      <w:bookmarkStart w:id="14" w:name="_Toc281394417"/>
      <w:bookmarkStart w:id="15" w:name="_Toc294799608"/>
      <w:r w:rsidRPr="00CD0769">
        <w:rPr>
          <w:b/>
        </w:rPr>
        <w:lastRenderedPageBreak/>
        <w:t>2.5. Развитие инженерной инфраструктуры</w:t>
      </w:r>
      <w:bookmarkEnd w:id="14"/>
      <w:bookmarkEnd w:id="15"/>
    </w:p>
    <w:p w:rsidR="008D5143" w:rsidRPr="00E93141" w:rsidRDefault="008D5143" w:rsidP="00F724E3">
      <w:pPr>
        <w:widowControl w:val="0"/>
        <w:rPr>
          <w:szCs w:val="28"/>
        </w:rPr>
      </w:pPr>
    </w:p>
    <w:p w:rsidR="008D5143" w:rsidRDefault="008D5143" w:rsidP="00F724E3">
      <w:pPr>
        <w:widowControl w:val="0"/>
        <w:ind w:firstLine="0"/>
        <w:jc w:val="center"/>
        <w:rPr>
          <w:b/>
        </w:rPr>
      </w:pPr>
      <w:bookmarkStart w:id="16" w:name="_Toc228260063"/>
      <w:r>
        <w:rPr>
          <w:b/>
        </w:rPr>
        <w:t>2.5.1. </w:t>
      </w:r>
      <w:r w:rsidRPr="00885359">
        <w:rPr>
          <w:b/>
        </w:rPr>
        <w:t>Водоснабжение</w:t>
      </w:r>
      <w:bookmarkEnd w:id="16"/>
    </w:p>
    <w:p w:rsidR="008D5143" w:rsidRPr="00D536CD" w:rsidRDefault="008D5143" w:rsidP="00F724E3">
      <w:pPr>
        <w:widowControl w:val="0"/>
        <w:rPr>
          <w:b/>
          <w:sz w:val="20"/>
        </w:rPr>
      </w:pPr>
    </w:p>
    <w:p w:rsidR="008D5143" w:rsidRPr="001C12B2" w:rsidRDefault="008D5143" w:rsidP="00F724E3">
      <w:pPr>
        <w:widowControl w:val="0"/>
        <w:rPr>
          <w:szCs w:val="28"/>
        </w:rPr>
      </w:pPr>
      <w:bookmarkStart w:id="17" w:name="_Toc264460079"/>
      <w:bookmarkStart w:id="18" w:name="_Toc272338692"/>
      <w:bookmarkStart w:id="19" w:name="_Toc281228363"/>
      <w:r w:rsidRPr="001C12B2">
        <w:rPr>
          <w:szCs w:val="28"/>
        </w:rPr>
        <w:t>В настоящее время в границах проекта планировки схема водоснабжения существующей застройки смешанная: в пределах промышленных площадок, з</w:t>
      </w:r>
      <w:r w:rsidRPr="001C12B2">
        <w:rPr>
          <w:szCs w:val="28"/>
        </w:rPr>
        <w:t>а</w:t>
      </w:r>
      <w:r w:rsidRPr="001C12B2">
        <w:rPr>
          <w:szCs w:val="28"/>
        </w:rPr>
        <w:t>стройки различного назначения между ул. Станционной и железной дорогой, и</w:t>
      </w:r>
      <w:r w:rsidRPr="001C12B2">
        <w:rPr>
          <w:szCs w:val="28"/>
        </w:rPr>
        <w:t>н</w:t>
      </w:r>
      <w:r w:rsidRPr="001C12B2">
        <w:rPr>
          <w:szCs w:val="28"/>
        </w:rPr>
        <w:t>дивидуальной жилой застройки по ул. Рионск</w:t>
      </w:r>
      <w:r w:rsidR="004A5E80">
        <w:rPr>
          <w:szCs w:val="28"/>
        </w:rPr>
        <w:t>ой</w:t>
      </w:r>
      <w:r w:rsidRPr="001C12B2">
        <w:rPr>
          <w:szCs w:val="28"/>
        </w:rPr>
        <w:t xml:space="preserve"> – централизованная</w:t>
      </w:r>
      <w:r w:rsidR="00F91663">
        <w:rPr>
          <w:szCs w:val="28"/>
        </w:rPr>
        <w:t>,</w:t>
      </w:r>
      <w:r w:rsidRPr="001C12B2">
        <w:rPr>
          <w:szCs w:val="28"/>
        </w:rPr>
        <w:t xml:space="preserve"> жилой и</w:t>
      </w:r>
      <w:r w:rsidRPr="001C12B2">
        <w:rPr>
          <w:szCs w:val="28"/>
        </w:rPr>
        <w:t>н</w:t>
      </w:r>
      <w:r w:rsidRPr="001C12B2">
        <w:rPr>
          <w:szCs w:val="28"/>
        </w:rPr>
        <w:t>дивидуальной застройки по ул. Клубн</w:t>
      </w:r>
      <w:r w:rsidR="004A5E80">
        <w:rPr>
          <w:szCs w:val="28"/>
        </w:rPr>
        <w:t>ой</w:t>
      </w:r>
      <w:r w:rsidRPr="001C12B2">
        <w:rPr>
          <w:szCs w:val="28"/>
        </w:rPr>
        <w:t>, ул. Ягодинск</w:t>
      </w:r>
      <w:r w:rsidR="004A5E80">
        <w:rPr>
          <w:szCs w:val="28"/>
        </w:rPr>
        <w:t>ой</w:t>
      </w:r>
      <w:r w:rsidRPr="001C12B2">
        <w:rPr>
          <w:szCs w:val="28"/>
        </w:rPr>
        <w:t xml:space="preserve"> – децентрализованная (скважины, колодцы). У отдельных предприятий также имеются собственные в</w:t>
      </w:r>
      <w:r w:rsidRPr="001C12B2">
        <w:rPr>
          <w:szCs w:val="28"/>
        </w:rPr>
        <w:t>о</w:t>
      </w:r>
      <w:r w:rsidRPr="001C12B2">
        <w:rPr>
          <w:szCs w:val="28"/>
        </w:rPr>
        <w:t xml:space="preserve">дозаборные скважины (ЗАО </w:t>
      </w:r>
      <w:r w:rsidR="001D23F6">
        <w:rPr>
          <w:szCs w:val="28"/>
        </w:rPr>
        <w:t>«</w:t>
      </w:r>
      <w:r w:rsidRPr="001C12B2">
        <w:rPr>
          <w:szCs w:val="28"/>
        </w:rPr>
        <w:t>Левобережное</w:t>
      </w:r>
      <w:r w:rsidR="001D23F6">
        <w:rPr>
          <w:szCs w:val="28"/>
        </w:rPr>
        <w:t>»</w:t>
      </w:r>
      <w:r w:rsidRPr="001C12B2">
        <w:rPr>
          <w:szCs w:val="28"/>
        </w:rPr>
        <w:t xml:space="preserve">, ЗАО </w:t>
      </w:r>
      <w:r w:rsidR="001D23F6">
        <w:rPr>
          <w:szCs w:val="28"/>
        </w:rPr>
        <w:t>«</w:t>
      </w:r>
      <w:r w:rsidRPr="001C12B2">
        <w:rPr>
          <w:szCs w:val="28"/>
        </w:rPr>
        <w:t>Производственная фармаце</w:t>
      </w:r>
      <w:r w:rsidRPr="001C12B2">
        <w:rPr>
          <w:szCs w:val="28"/>
        </w:rPr>
        <w:t>в</w:t>
      </w:r>
      <w:r w:rsidRPr="001C12B2">
        <w:rPr>
          <w:szCs w:val="28"/>
        </w:rPr>
        <w:t>тическая компания Обновление</w:t>
      </w:r>
      <w:r w:rsidR="001D23F6">
        <w:rPr>
          <w:szCs w:val="28"/>
        </w:rPr>
        <w:t>»</w:t>
      </w:r>
      <w:r w:rsidRPr="001C12B2">
        <w:rPr>
          <w:szCs w:val="28"/>
        </w:rPr>
        <w:t>).</w:t>
      </w:r>
      <w:bookmarkEnd w:id="17"/>
      <w:bookmarkEnd w:id="18"/>
      <w:bookmarkEnd w:id="19"/>
    </w:p>
    <w:p w:rsidR="008D5143" w:rsidRPr="001C12B2" w:rsidRDefault="008D5143" w:rsidP="00F724E3">
      <w:pPr>
        <w:widowControl w:val="0"/>
        <w:rPr>
          <w:szCs w:val="28"/>
        </w:rPr>
      </w:pPr>
      <w:bookmarkStart w:id="20" w:name="_Toc264460080"/>
      <w:bookmarkStart w:id="21" w:name="_Toc272338693"/>
      <w:bookmarkStart w:id="22" w:name="_Toc281228364"/>
      <w:r w:rsidRPr="001C12B2">
        <w:rPr>
          <w:szCs w:val="28"/>
        </w:rPr>
        <w:t xml:space="preserve">По территории проходят магистральные водопроводные сети </w:t>
      </w:r>
      <w:r>
        <w:rPr>
          <w:szCs w:val="28"/>
        </w:rPr>
        <w:t>Д</w:t>
      </w:r>
      <w:r w:rsidR="004A5E80">
        <w:rPr>
          <w:szCs w:val="28"/>
        </w:rPr>
        <w:t> </w:t>
      </w:r>
      <w:smartTag w:uri="urn:schemas-microsoft-com:office:smarttags" w:element="metricconverter">
        <w:smartTagPr>
          <w:attr w:name="ProductID" w:val="500 мм"/>
        </w:smartTagPr>
        <w:r w:rsidRPr="001C12B2">
          <w:rPr>
            <w:szCs w:val="28"/>
          </w:rPr>
          <w:t>500 мм</w:t>
        </w:r>
      </w:smartTag>
      <w:r w:rsidRPr="001C12B2">
        <w:rPr>
          <w:szCs w:val="28"/>
        </w:rPr>
        <w:t xml:space="preserve"> (ул.</w:t>
      </w:r>
      <w:r w:rsidR="00F91663">
        <w:rPr>
          <w:szCs w:val="28"/>
        </w:rPr>
        <w:t> </w:t>
      </w:r>
      <w:r w:rsidRPr="001C12B2">
        <w:rPr>
          <w:szCs w:val="28"/>
        </w:rPr>
        <w:t>Станционная, ул. Олимпийская, ул. 2-я Станционная),</w:t>
      </w:r>
      <w:r>
        <w:rPr>
          <w:szCs w:val="28"/>
        </w:rPr>
        <w:t xml:space="preserve"> Д</w:t>
      </w:r>
      <w:r w:rsidR="004A5E80">
        <w:rPr>
          <w:szCs w:val="28"/>
        </w:rPr>
        <w:t> </w:t>
      </w:r>
      <w:smartTag w:uri="urn:schemas-microsoft-com:office:smarttags" w:element="metricconverter">
        <w:smartTagPr>
          <w:attr w:name="ProductID" w:val="300 мм"/>
        </w:smartTagPr>
        <w:r w:rsidRPr="001C12B2">
          <w:rPr>
            <w:szCs w:val="28"/>
          </w:rPr>
          <w:t>300 мм</w:t>
        </w:r>
      </w:smartTag>
      <w:r w:rsidRPr="001C12B2">
        <w:rPr>
          <w:szCs w:val="28"/>
        </w:rPr>
        <w:t xml:space="preserve"> (ул. Дукача) общей протяженностью 6840 п</w:t>
      </w:r>
      <w:r w:rsidR="004A5E80">
        <w:rPr>
          <w:szCs w:val="28"/>
        </w:rPr>
        <w:t>.</w:t>
      </w:r>
      <w:r w:rsidR="00F91663">
        <w:rPr>
          <w:szCs w:val="28"/>
        </w:rPr>
        <w:t xml:space="preserve"> </w:t>
      </w:r>
      <w:r w:rsidRPr="001C12B2">
        <w:rPr>
          <w:szCs w:val="28"/>
        </w:rPr>
        <w:t>м</w:t>
      </w:r>
      <w:r w:rsidR="004A5E80">
        <w:rPr>
          <w:szCs w:val="28"/>
        </w:rPr>
        <w:t>.</w:t>
      </w:r>
      <w:r w:rsidRPr="001C12B2">
        <w:rPr>
          <w:szCs w:val="28"/>
        </w:rPr>
        <w:t xml:space="preserve"> </w:t>
      </w:r>
      <w:r w:rsidR="004A5E80">
        <w:rPr>
          <w:szCs w:val="28"/>
        </w:rPr>
        <w:t>М</w:t>
      </w:r>
      <w:r w:rsidRPr="001C12B2">
        <w:rPr>
          <w:szCs w:val="28"/>
        </w:rPr>
        <w:t>агистрали закольцованы между собой. Отв</w:t>
      </w:r>
      <w:r w:rsidRPr="001C12B2">
        <w:rPr>
          <w:szCs w:val="28"/>
        </w:rPr>
        <w:t>о</w:t>
      </w:r>
      <w:r w:rsidRPr="001C12B2">
        <w:rPr>
          <w:szCs w:val="28"/>
        </w:rPr>
        <w:t xml:space="preserve">ды к потребителям – тупиковые, </w:t>
      </w:r>
      <w:r>
        <w:rPr>
          <w:szCs w:val="28"/>
        </w:rPr>
        <w:t>Д</w:t>
      </w:r>
      <w:r w:rsidRPr="001C12B2">
        <w:rPr>
          <w:szCs w:val="28"/>
        </w:rPr>
        <w:t xml:space="preserve"> 40</w:t>
      </w:r>
      <w:r w:rsidR="004A5E80">
        <w:rPr>
          <w:szCs w:val="28"/>
        </w:rPr>
        <w:t xml:space="preserve"> </w:t>
      </w:r>
      <w:r w:rsidRPr="001C12B2">
        <w:rPr>
          <w:szCs w:val="28"/>
        </w:rPr>
        <w:t>-</w:t>
      </w:r>
      <w:r w:rsidR="00F91663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300 мм"/>
        </w:smartTagPr>
        <w:r w:rsidRPr="001C12B2">
          <w:rPr>
            <w:szCs w:val="28"/>
          </w:rPr>
          <w:t>300 мм</w:t>
        </w:r>
      </w:smartTag>
      <w:r w:rsidRPr="001C12B2">
        <w:rPr>
          <w:szCs w:val="28"/>
        </w:rPr>
        <w:t>. Материал водопроводов – сталь, чугун, полиэтилен.</w:t>
      </w:r>
      <w:bookmarkEnd w:id="20"/>
      <w:bookmarkEnd w:id="21"/>
      <w:bookmarkEnd w:id="22"/>
    </w:p>
    <w:p w:rsidR="008D5143" w:rsidRPr="001C12B2" w:rsidRDefault="008D5143" w:rsidP="00F724E3">
      <w:pPr>
        <w:widowControl w:val="0"/>
        <w:rPr>
          <w:szCs w:val="28"/>
        </w:rPr>
      </w:pPr>
      <w:r w:rsidRPr="001C12B2">
        <w:rPr>
          <w:szCs w:val="28"/>
        </w:rPr>
        <w:t xml:space="preserve">Вода по своему составу соответствует требованиям ГОСТ Р 51232-98 </w:t>
      </w:r>
      <w:r w:rsidR="001D23F6">
        <w:rPr>
          <w:szCs w:val="28"/>
        </w:rPr>
        <w:t>«</w:t>
      </w:r>
      <w:r w:rsidRPr="001C12B2">
        <w:rPr>
          <w:szCs w:val="28"/>
        </w:rPr>
        <w:t>Вода питьевая. Общие требования к организации и методам контроля качества</w:t>
      </w:r>
      <w:r w:rsidR="001D23F6">
        <w:rPr>
          <w:szCs w:val="28"/>
        </w:rPr>
        <w:t>»</w:t>
      </w:r>
      <w:r w:rsidRPr="001C12B2">
        <w:rPr>
          <w:szCs w:val="28"/>
        </w:rPr>
        <w:t xml:space="preserve"> и </w:t>
      </w:r>
      <w:r w:rsidR="00F91663">
        <w:rPr>
          <w:szCs w:val="28"/>
        </w:rPr>
        <w:br/>
      </w:r>
      <w:r w:rsidRPr="001C12B2">
        <w:rPr>
          <w:szCs w:val="28"/>
        </w:rPr>
        <w:t xml:space="preserve">СанПиН 2.1.4.1074-01 </w:t>
      </w:r>
      <w:r w:rsidR="001D23F6">
        <w:rPr>
          <w:szCs w:val="28"/>
        </w:rPr>
        <w:t>«</w:t>
      </w:r>
      <w:r w:rsidRPr="001C12B2">
        <w:rPr>
          <w:szCs w:val="28"/>
        </w:rPr>
        <w:t>Питьевая вода. Гигиенические требования к качеству в</w:t>
      </w:r>
      <w:r w:rsidRPr="001C12B2">
        <w:rPr>
          <w:szCs w:val="28"/>
        </w:rPr>
        <w:t>о</w:t>
      </w:r>
      <w:r w:rsidRPr="001C12B2">
        <w:rPr>
          <w:szCs w:val="28"/>
        </w:rPr>
        <w:t>ды централизованных систем питьевого водоснабжения. Контроль качества</w:t>
      </w:r>
      <w:r w:rsidR="001D23F6">
        <w:rPr>
          <w:szCs w:val="28"/>
        </w:rPr>
        <w:t>»</w:t>
      </w:r>
      <w:r w:rsidRPr="001C12B2">
        <w:rPr>
          <w:szCs w:val="28"/>
        </w:rPr>
        <w:t>.</w:t>
      </w:r>
    </w:p>
    <w:p w:rsidR="008D5143" w:rsidRPr="001C12B2" w:rsidRDefault="008D5143" w:rsidP="00F724E3">
      <w:pPr>
        <w:widowControl w:val="0"/>
        <w:rPr>
          <w:szCs w:val="28"/>
        </w:rPr>
      </w:pPr>
      <w:r w:rsidRPr="001C12B2">
        <w:rPr>
          <w:szCs w:val="28"/>
        </w:rPr>
        <w:t>Для целей пожаротушения частично предусмотрены пожарные гидранты и противопожарные резервуары на территории промышленных предприятий.</w:t>
      </w:r>
    </w:p>
    <w:p w:rsidR="008D5143" w:rsidRPr="001C12B2" w:rsidRDefault="008D5143" w:rsidP="00F724E3">
      <w:pPr>
        <w:widowControl w:val="0"/>
        <w:rPr>
          <w:szCs w:val="28"/>
        </w:rPr>
      </w:pPr>
      <w:r w:rsidRPr="001C12B2">
        <w:rPr>
          <w:szCs w:val="28"/>
        </w:rPr>
        <w:t xml:space="preserve">Объем водопотребления за март </w:t>
      </w:r>
      <w:smartTag w:uri="urn:schemas-microsoft-com:office:smarttags" w:element="metricconverter">
        <w:smartTagPr>
          <w:attr w:name="ProductID" w:val="2010 г"/>
        </w:smartTagPr>
        <w:r w:rsidRPr="001C12B2">
          <w:rPr>
            <w:szCs w:val="28"/>
          </w:rPr>
          <w:t>2010 г</w:t>
        </w:r>
      </w:smartTag>
      <w:r w:rsidRPr="001C12B2">
        <w:rPr>
          <w:szCs w:val="28"/>
        </w:rPr>
        <w:t>. по данной территории (в соответс</w:t>
      </w:r>
      <w:r w:rsidRPr="001C12B2">
        <w:rPr>
          <w:szCs w:val="28"/>
        </w:rPr>
        <w:t>т</w:t>
      </w:r>
      <w:r w:rsidRPr="001C12B2">
        <w:rPr>
          <w:szCs w:val="28"/>
        </w:rPr>
        <w:t xml:space="preserve">вии с письмом МУП </w:t>
      </w:r>
      <w:r w:rsidR="001D23F6">
        <w:rPr>
          <w:szCs w:val="28"/>
        </w:rPr>
        <w:t>«</w:t>
      </w:r>
      <w:r w:rsidRPr="001C12B2">
        <w:rPr>
          <w:szCs w:val="28"/>
        </w:rPr>
        <w:t>Горводоканал</w:t>
      </w:r>
      <w:r w:rsidR="001D23F6">
        <w:rPr>
          <w:szCs w:val="28"/>
        </w:rPr>
        <w:t>»</w:t>
      </w:r>
      <w:r w:rsidRPr="001C12B2">
        <w:rPr>
          <w:szCs w:val="28"/>
        </w:rPr>
        <w:t xml:space="preserve"> </w:t>
      </w:r>
      <w:r w:rsidR="004A5E80" w:rsidRPr="001C12B2">
        <w:rPr>
          <w:szCs w:val="28"/>
        </w:rPr>
        <w:t>от 27.04.</w:t>
      </w:r>
      <w:r w:rsidR="004A5E80">
        <w:rPr>
          <w:szCs w:val="28"/>
        </w:rPr>
        <w:t>20</w:t>
      </w:r>
      <w:r w:rsidR="004A5E80" w:rsidRPr="001C12B2">
        <w:rPr>
          <w:szCs w:val="28"/>
        </w:rPr>
        <w:t>10</w:t>
      </w:r>
      <w:r w:rsidR="004A5E80">
        <w:rPr>
          <w:szCs w:val="28"/>
        </w:rPr>
        <w:t xml:space="preserve"> № 425-5</w:t>
      </w:r>
      <w:r w:rsidRPr="001C12B2">
        <w:rPr>
          <w:szCs w:val="28"/>
        </w:rPr>
        <w:t xml:space="preserve">) составляет: </w:t>
      </w:r>
    </w:p>
    <w:p w:rsidR="008D5143" w:rsidRPr="001C12B2" w:rsidRDefault="008D5143" w:rsidP="00F724E3">
      <w:pPr>
        <w:widowControl w:val="0"/>
        <w:rPr>
          <w:szCs w:val="28"/>
        </w:rPr>
      </w:pPr>
      <w:r w:rsidRPr="001C12B2">
        <w:rPr>
          <w:szCs w:val="28"/>
        </w:rPr>
        <w:t>промышленны</w:t>
      </w:r>
      <w:r w:rsidR="00626466">
        <w:rPr>
          <w:szCs w:val="28"/>
        </w:rPr>
        <w:t>е</w:t>
      </w:r>
      <w:r w:rsidRPr="001C12B2">
        <w:rPr>
          <w:szCs w:val="28"/>
        </w:rPr>
        <w:t xml:space="preserve"> предприятия </w:t>
      </w:r>
      <w:r w:rsidR="00F91663">
        <w:rPr>
          <w:szCs w:val="28"/>
        </w:rPr>
        <w:t xml:space="preserve">- </w:t>
      </w:r>
      <w:r w:rsidRPr="001C12B2">
        <w:rPr>
          <w:szCs w:val="28"/>
        </w:rPr>
        <w:t>39912,1</w:t>
      </w:r>
      <w:r w:rsidR="00F91663" w:rsidRPr="00F91663">
        <w:rPr>
          <w:szCs w:val="28"/>
        </w:rPr>
        <w:t xml:space="preserve"> </w:t>
      </w:r>
      <w:r w:rsidR="00F91663">
        <w:rPr>
          <w:szCs w:val="28"/>
        </w:rPr>
        <w:t xml:space="preserve">куб. </w:t>
      </w:r>
      <w:r w:rsidR="00F91663" w:rsidRPr="001C12B2">
        <w:rPr>
          <w:szCs w:val="28"/>
        </w:rPr>
        <w:t>м</w:t>
      </w:r>
      <w:r w:rsidRPr="001C12B2">
        <w:rPr>
          <w:szCs w:val="28"/>
        </w:rPr>
        <w:t>;</w:t>
      </w:r>
    </w:p>
    <w:p w:rsidR="008D5143" w:rsidRPr="001C12B2" w:rsidRDefault="008D5143" w:rsidP="00F724E3">
      <w:pPr>
        <w:widowControl w:val="0"/>
        <w:rPr>
          <w:szCs w:val="28"/>
        </w:rPr>
      </w:pPr>
      <w:r w:rsidRPr="001C12B2">
        <w:rPr>
          <w:szCs w:val="28"/>
        </w:rPr>
        <w:t>жил</w:t>
      </w:r>
      <w:r w:rsidR="00626466">
        <w:rPr>
          <w:szCs w:val="28"/>
        </w:rPr>
        <w:t>ая</w:t>
      </w:r>
      <w:r w:rsidRPr="001C12B2">
        <w:rPr>
          <w:szCs w:val="28"/>
        </w:rPr>
        <w:t xml:space="preserve"> застройк</w:t>
      </w:r>
      <w:r w:rsidR="00626466">
        <w:rPr>
          <w:szCs w:val="28"/>
        </w:rPr>
        <w:t>а</w:t>
      </w:r>
      <w:r w:rsidRPr="001C12B2">
        <w:rPr>
          <w:szCs w:val="28"/>
        </w:rPr>
        <w:t xml:space="preserve"> (в т.</w:t>
      </w:r>
      <w:r w:rsidR="00F91663">
        <w:rPr>
          <w:szCs w:val="28"/>
        </w:rPr>
        <w:t xml:space="preserve"> </w:t>
      </w:r>
      <w:r w:rsidRPr="001C12B2">
        <w:rPr>
          <w:szCs w:val="28"/>
        </w:rPr>
        <w:t xml:space="preserve">ч. </w:t>
      </w:r>
      <w:r w:rsidR="00626466">
        <w:rPr>
          <w:szCs w:val="28"/>
        </w:rPr>
        <w:t>горячее водоснабжение</w:t>
      </w:r>
      <w:r w:rsidRPr="001C12B2">
        <w:rPr>
          <w:szCs w:val="28"/>
        </w:rPr>
        <w:t xml:space="preserve">) </w:t>
      </w:r>
      <w:r w:rsidR="00626466">
        <w:rPr>
          <w:szCs w:val="28"/>
        </w:rPr>
        <w:t xml:space="preserve">- </w:t>
      </w:r>
      <w:r w:rsidRPr="001C12B2">
        <w:rPr>
          <w:szCs w:val="28"/>
        </w:rPr>
        <w:t xml:space="preserve">1381,64 </w:t>
      </w:r>
      <w:r w:rsidR="004A5E80">
        <w:rPr>
          <w:szCs w:val="28"/>
        </w:rPr>
        <w:t xml:space="preserve">куб. </w:t>
      </w:r>
      <w:r w:rsidRPr="001C12B2">
        <w:rPr>
          <w:szCs w:val="28"/>
        </w:rPr>
        <w:t>м;</w:t>
      </w:r>
    </w:p>
    <w:p w:rsidR="008D5143" w:rsidRPr="001C12B2" w:rsidRDefault="008D5143" w:rsidP="00F724E3">
      <w:pPr>
        <w:widowControl w:val="0"/>
        <w:rPr>
          <w:szCs w:val="28"/>
        </w:rPr>
      </w:pPr>
      <w:r w:rsidRPr="001C12B2">
        <w:rPr>
          <w:szCs w:val="28"/>
        </w:rPr>
        <w:t xml:space="preserve">полив </w:t>
      </w:r>
      <w:r w:rsidR="00626466">
        <w:rPr>
          <w:szCs w:val="28"/>
        </w:rPr>
        <w:t xml:space="preserve">- </w:t>
      </w:r>
      <w:r w:rsidRPr="001C12B2">
        <w:rPr>
          <w:szCs w:val="28"/>
        </w:rPr>
        <w:t xml:space="preserve">703,06 </w:t>
      </w:r>
      <w:r w:rsidR="004A5E80">
        <w:rPr>
          <w:szCs w:val="28"/>
        </w:rPr>
        <w:t xml:space="preserve">куб. </w:t>
      </w:r>
      <w:r w:rsidRPr="001C12B2">
        <w:rPr>
          <w:szCs w:val="28"/>
        </w:rPr>
        <w:t>м.</w:t>
      </w:r>
    </w:p>
    <w:p w:rsidR="008D5143" w:rsidRPr="001C12B2" w:rsidRDefault="008D5143" w:rsidP="00F724E3">
      <w:pPr>
        <w:widowControl w:val="0"/>
        <w:rPr>
          <w:szCs w:val="28"/>
        </w:rPr>
      </w:pPr>
      <w:r w:rsidRPr="001C12B2">
        <w:rPr>
          <w:szCs w:val="28"/>
        </w:rPr>
        <w:t xml:space="preserve">Дальнейшее водоснабжение площадки производить в соответствии с ТУ МУП </w:t>
      </w:r>
      <w:r w:rsidR="001D23F6">
        <w:rPr>
          <w:szCs w:val="28"/>
        </w:rPr>
        <w:t>«</w:t>
      </w:r>
      <w:r w:rsidRPr="001C12B2">
        <w:rPr>
          <w:szCs w:val="28"/>
        </w:rPr>
        <w:t>Горводоканал</w:t>
      </w:r>
      <w:r w:rsidR="001D23F6">
        <w:rPr>
          <w:szCs w:val="28"/>
        </w:rPr>
        <w:t>»</w:t>
      </w:r>
      <w:r w:rsidRPr="001C12B2">
        <w:rPr>
          <w:szCs w:val="28"/>
        </w:rPr>
        <w:t xml:space="preserve"> (письмо </w:t>
      </w:r>
      <w:r w:rsidR="004A5E80" w:rsidRPr="001C12B2">
        <w:rPr>
          <w:szCs w:val="28"/>
        </w:rPr>
        <w:t xml:space="preserve">от 09.02.2010 </w:t>
      </w:r>
      <w:r w:rsidRPr="001C12B2">
        <w:rPr>
          <w:szCs w:val="28"/>
        </w:rPr>
        <w:t>№</w:t>
      </w:r>
      <w:r w:rsidR="004A5E80">
        <w:rPr>
          <w:szCs w:val="28"/>
        </w:rPr>
        <w:t xml:space="preserve"> </w:t>
      </w:r>
      <w:r w:rsidRPr="001C12B2">
        <w:rPr>
          <w:szCs w:val="28"/>
        </w:rPr>
        <w:t>5-89).</w:t>
      </w:r>
    </w:p>
    <w:p w:rsidR="008D5143" w:rsidRPr="00065AEE" w:rsidRDefault="008D5143" w:rsidP="00F724E3">
      <w:pPr>
        <w:widowControl w:val="0"/>
        <w:rPr>
          <w:sz w:val="24"/>
          <w:szCs w:val="24"/>
        </w:rPr>
      </w:pPr>
    </w:p>
    <w:p w:rsidR="008D5143" w:rsidRDefault="008D5143" w:rsidP="00F724E3">
      <w:pPr>
        <w:widowControl w:val="0"/>
        <w:ind w:firstLine="0"/>
        <w:jc w:val="center"/>
        <w:rPr>
          <w:b/>
        </w:rPr>
      </w:pPr>
      <w:bookmarkStart w:id="23" w:name="_Toc228260064"/>
      <w:r>
        <w:rPr>
          <w:b/>
        </w:rPr>
        <w:t>2.5.2. </w:t>
      </w:r>
      <w:r w:rsidRPr="00885359">
        <w:rPr>
          <w:b/>
        </w:rPr>
        <w:t>Водоотведение</w:t>
      </w:r>
      <w:bookmarkEnd w:id="23"/>
    </w:p>
    <w:p w:rsidR="008D5143" w:rsidRPr="00D536CD" w:rsidRDefault="008D5143" w:rsidP="00F724E3">
      <w:pPr>
        <w:widowControl w:val="0"/>
        <w:rPr>
          <w:b/>
          <w:sz w:val="20"/>
        </w:rPr>
      </w:pPr>
    </w:p>
    <w:p w:rsidR="008D5143" w:rsidRPr="001C12B2" w:rsidRDefault="008D5143" w:rsidP="00626466">
      <w:pPr>
        <w:widowControl w:val="0"/>
        <w:spacing w:line="240" w:lineRule="atLeast"/>
        <w:rPr>
          <w:szCs w:val="28"/>
        </w:rPr>
      </w:pPr>
      <w:r w:rsidRPr="001C12B2">
        <w:rPr>
          <w:szCs w:val="28"/>
        </w:rPr>
        <w:t>Централизованной системой канализации охвачены промышленные и транспортные предприятия, общественно-деловая застройка. Канализационные стоки по самотечным и напорным трубопроводам поступают в городские колле</w:t>
      </w:r>
      <w:r w:rsidRPr="001C12B2">
        <w:rPr>
          <w:szCs w:val="28"/>
        </w:rPr>
        <w:t>к</w:t>
      </w:r>
      <w:r w:rsidRPr="001C12B2">
        <w:rPr>
          <w:szCs w:val="28"/>
        </w:rPr>
        <w:t>торы и далее на очистку. В границах проекта планировки имеется 6 канализац</w:t>
      </w:r>
      <w:r w:rsidRPr="001C12B2">
        <w:rPr>
          <w:szCs w:val="28"/>
        </w:rPr>
        <w:t>и</w:t>
      </w:r>
      <w:r w:rsidRPr="001C12B2">
        <w:rPr>
          <w:szCs w:val="28"/>
        </w:rPr>
        <w:t>онных насосных станций перекачки (как правило, на территориях промпредпри</w:t>
      </w:r>
      <w:r w:rsidRPr="001C12B2">
        <w:rPr>
          <w:szCs w:val="28"/>
        </w:rPr>
        <w:t>я</w:t>
      </w:r>
      <w:r w:rsidRPr="001C12B2">
        <w:rPr>
          <w:szCs w:val="28"/>
        </w:rPr>
        <w:t xml:space="preserve">тий - ЗАО </w:t>
      </w:r>
      <w:r w:rsidR="001D23F6">
        <w:rPr>
          <w:szCs w:val="28"/>
        </w:rPr>
        <w:t>«</w:t>
      </w:r>
      <w:r w:rsidRPr="001C12B2">
        <w:rPr>
          <w:szCs w:val="28"/>
        </w:rPr>
        <w:t>Новосибметрострой</w:t>
      </w:r>
      <w:r w:rsidR="001D23F6">
        <w:rPr>
          <w:szCs w:val="28"/>
        </w:rPr>
        <w:t>»</w:t>
      </w:r>
      <w:r w:rsidRPr="001C12B2">
        <w:rPr>
          <w:szCs w:val="28"/>
        </w:rPr>
        <w:t xml:space="preserve">, ОАО </w:t>
      </w:r>
      <w:r w:rsidR="001D23F6">
        <w:rPr>
          <w:szCs w:val="28"/>
        </w:rPr>
        <w:t>«</w:t>
      </w:r>
      <w:r w:rsidRPr="001C12B2">
        <w:rPr>
          <w:szCs w:val="28"/>
        </w:rPr>
        <w:t>Главновосибирскстрой</w:t>
      </w:r>
      <w:r w:rsidR="001D23F6">
        <w:rPr>
          <w:szCs w:val="28"/>
        </w:rPr>
        <w:t>»</w:t>
      </w:r>
      <w:r w:rsidRPr="001C12B2">
        <w:rPr>
          <w:szCs w:val="28"/>
        </w:rPr>
        <w:t xml:space="preserve">, ОАО </w:t>
      </w:r>
      <w:r w:rsidR="001D23F6">
        <w:rPr>
          <w:szCs w:val="28"/>
        </w:rPr>
        <w:t>«</w:t>
      </w:r>
      <w:r w:rsidRPr="001C12B2">
        <w:rPr>
          <w:szCs w:val="28"/>
        </w:rPr>
        <w:t>СИБИАР</w:t>
      </w:r>
      <w:r w:rsidR="001D23F6">
        <w:rPr>
          <w:szCs w:val="28"/>
        </w:rPr>
        <w:t>»</w:t>
      </w:r>
      <w:r w:rsidRPr="001C12B2">
        <w:rPr>
          <w:szCs w:val="28"/>
        </w:rPr>
        <w:t xml:space="preserve">, ООО </w:t>
      </w:r>
      <w:r w:rsidR="001D23F6">
        <w:rPr>
          <w:szCs w:val="28"/>
        </w:rPr>
        <w:t>«</w:t>
      </w:r>
      <w:r w:rsidRPr="001C12B2">
        <w:rPr>
          <w:szCs w:val="28"/>
        </w:rPr>
        <w:t>АБОЛмед</w:t>
      </w:r>
      <w:r w:rsidR="001D23F6">
        <w:rPr>
          <w:szCs w:val="28"/>
        </w:rPr>
        <w:t>»</w:t>
      </w:r>
      <w:r w:rsidRPr="001C12B2">
        <w:rPr>
          <w:szCs w:val="28"/>
        </w:rPr>
        <w:t>, троллейбусное депо и др.). Протяженность сущ</w:t>
      </w:r>
      <w:r w:rsidRPr="001C12B2">
        <w:rPr>
          <w:szCs w:val="28"/>
        </w:rPr>
        <w:t>е</w:t>
      </w:r>
      <w:r w:rsidRPr="001C12B2">
        <w:rPr>
          <w:szCs w:val="28"/>
        </w:rPr>
        <w:t xml:space="preserve">ствующих напорных коллекторов в границах проекта планировки – </w:t>
      </w:r>
      <w:smartTag w:uri="urn:schemas-microsoft-com:office:smarttags" w:element="metricconverter">
        <w:smartTagPr>
          <w:attr w:name="ProductID" w:val="4,22 км"/>
        </w:smartTagPr>
        <w:r w:rsidRPr="001C12B2">
          <w:rPr>
            <w:szCs w:val="28"/>
          </w:rPr>
          <w:t>4,22 км</w:t>
        </w:r>
      </w:smartTag>
      <w:r w:rsidRPr="001C12B2">
        <w:rPr>
          <w:szCs w:val="28"/>
        </w:rPr>
        <w:t>.</w:t>
      </w:r>
    </w:p>
    <w:p w:rsidR="008D5143" w:rsidRPr="001C12B2" w:rsidRDefault="008D5143" w:rsidP="00626466">
      <w:pPr>
        <w:widowControl w:val="0"/>
        <w:spacing w:line="240" w:lineRule="atLeast"/>
        <w:rPr>
          <w:szCs w:val="28"/>
        </w:rPr>
      </w:pPr>
      <w:r w:rsidRPr="001C12B2">
        <w:rPr>
          <w:szCs w:val="28"/>
        </w:rPr>
        <w:t>Все районы индивидуальной жилой застройки на рассматриваемой террит</w:t>
      </w:r>
      <w:r w:rsidRPr="001C12B2">
        <w:rPr>
          <w:szCs w:val="28"/>
        </w:rPr>
        <w:t>о</w:t>
      </w:r>
      <w:r w:rsidRPr="001C12B2">
        <w:rPr>
          <w:szCs w:val="28"/>
        </w:rPr>
        <w:t>рии имеют децентрализованную систему канализации (выгреба, септики на пр</w:t>
      </w:r>
      <w:r w:rsidRPr="001C12B2">
        <w:rPr>
          <w:szCs w:val="28"/>
        </w:rPr>
        <w:t>и</w:t>
      </w:r>
      <w:r w:rsidRPr="001C12B2">
        <w:rPr>
          <w:szCs w:val="28"/>
        </w:rPr>
        <w:t>домовых участках). Вывоз сточных вод из выгребов осуществляется ассенизато</w:t>
      </w:r>
      <w:r w:rsidRPr="001C12B2">
        <w:rPr>
          <w:szCs w:val="28"/>
        </w:rPr>
        <w:t>р</w:t>
      </w:r>
      <w:r w:rsidRPr="001C12B2">
        <w:rPr>
          <w:szCs w:val="28"/>
        </w:rPr>
        <w:t>скими машинами на канализационные очистные сооружения города.</w:t>
      </w:r>
    </w:p>
    <w:p w:rsidR="008D5143" w:rsidRPr="001C12B2" w:rsidRDefault="008D5143" w:rsidP="00F724E3">
      <w:pPr>
        <w:widowControl w:val="0"/>
        <w:rPr>
          <w:szCs w:val="28"/>
        </w:rPr>
      </w:pPr>
      <w:r w:rsidRPr="001C12B2">
        <w:rPr>
          <w:szCs w:val="28"/>
        </w:rPr>
        <w:t xml:space="preserve">По ул. Олимпийской </w:t>
      </w:r>
      <w:r w:rsidR="0033275C">
        <w:rPr>
          <w:szCs w:val="28"/>
        </w:rPr>
        <w:t>находится</w:t>
      </w:r>
      <w:r w:rsidRPr="001C12B2">
        <w:rPr>
          <w:szCs w:val="28"/>
        </w:rPr>
        <w:t xml:space="preserve"> частично построенный коллектор глубокого </w:t>
      </w:r>
      <w:r w:rsidRPr="001C12B2">
        <w:rPr>
          <w:szCs w:val="28"/>
        </w:rPr>
        <w:lastRenderedPageBreak/>
        <w:t xml:space="preserve">заложения </w:t>
      </w:r>
      <w:r>
        <w:rPr>
          <w:szCs w:val="28"/>
        </w:rPr>
        <w:t xml:space="preserve">Д </w:t>
      </w:r>
      <w:r w:rsidRPr="001C12B2">
        <w:rPr>
          <w:szCs w:val="28"/>
        </w:rPr>
        <w:t>1840 мм протяженностью порядка 2130 п</w:t>
      </w:r>
      <w:r w:rsidR="004A5E80">
        <w:rPr>
          <w:szCs w:val="28"/>
        </w:rPr>
        <w:t xml:space="preserve">. </w:t>
      </w:r>
      <w:r w:rsidRPr="001C12B2">
        <w:rPr>
          <w:szCs w:val="28"/>
        </w:rPr>
        <w:t>м</w:t>
      </w:r>
      <w:r w:rsidR="00626466">
        <w:rPr>
          <w:szCs w:val="28"/>
        </w:rPr>
        <w:t>,</w:t>
      </w:r>
      <w:r w:rsidRPr="001C12B2">
        <w:rPr>
          <w:szCs w:val="28"/>
        </w:rPr>
        <w:t xml:space="preserve"> в эксплуатацию не вв</w:t>
      </w:r>
      <w:r w:rsidRPr="001C12B2">
        <w:rPr>
          <w:szCs w:val="28"/>
        </w:rPr>
        <w:t>е</w:t>
      </w:r>
      <w:r w:rsidRPr="001C12B2">
        <w:rPr>
          <w:szCs w:val="28"/>
        </w:rPr>
        <w:t>ден. Технический коридор в соответствии с Местными нормативами градостро</w:t>
      </w:r>
      <w:r w:rsidRPr="001C12B2">
        <w:rPr>
          <w:szCs w:val="28"/>
        </w:rPr>
        <w:t>и</w:t>
      </w:r>
      <w:r w:rsidRPr="001C12B2">
        <w:rPr>
          <w:szCs w:val="28"/>
        </w:rPr>
        <w:t xml:space="preserve">тельного проектирования г. Новосибирска составляет </w:t>
      </w:r>
      <w:smartTag w:uri="urn:schemas-microsoft-com:office:smarttags" w:element="metricconverter">
        <w:smartTagPr>
          <w:attr w:name="ProductID" w:val="20 м"/>
        </w:smartTagPr>
        <w:r w:rsidRPr="001C12B2">
          <w:rPr>
            <w:szCs w:val="28"/>
          </w:rPr>
          <w:t>20 м</w:t>
        </w:r>
      </w:smartTag>
      <w:r w:rsidRPr="001C12B2">
        <w:rPr>
          <w:szCs w:val="28"/>
        </w:rPr>
        <w:t>.</w:t>
      </w:r>
    </w:p>
    <w:p w:rsidR="008D5143" w:rsidRPr="001C12B2" w:rsidRDefault="008D5143" w:rsidP="00F724E3">
      <w:pPr>
        <w:widowControl w:val="0"/>
        <w:rPr>
          <w:szCs w:val="28"/>
        </w:rPr>
      </w:pPr>
      <w:r w:rsidRPr="001C12B2">
        <w:rPr>
          <w:szCs w:val="28"/>
        </w:rPr>
        <w:t xml:space="preserve">Объем водоотведения за март </w:t>
      </w:r>
      <w:smartTag w:uri="urn:schemas-microsoft-com:office:smarttags" w:element="metricconverter">
        <w:smartTagPr>
          <w:attr w:name="ProductID" w:val="2010 г"/>
        </w:smartTagPr>
        <w:r w:rsidRPr="001C12B2">
          <w:rPr>
            <w:szCs w:val="28"/>
          </w:rPr>
          <w:t>2010 г</w:t>
        </w:r>
      </w:smartTag>
      <w:r w:rsidRPr="001C12B2">
        <w:rPr>
          <w:szCs w:val="28"/>
        </w:rPr>
        <w:t xml:space="preserve">. по данной территории (в соответствии с письмом МУП </w:t>
      </w:r>
      <w:r w:rsidR="001D23F6">
        <w:rPr>
          <w:szCs w:val="28"/>
        </w:rPr>
        <w:t>«</w:t>
      </w:r>
      <w:r w:rsidRPr="001C12B2">
        <w:rPr>
          <w:szCs w:val="28"/>
        </w:rPr>
        <w:t>Горводоканал</w:t>
      </w:r>
      <w:r w:rsidR="001D23F6">
        <w:rPr>
          <w:szCs w:val="28"/>
        </w:rPr>
        <w:t>»</w:t>
      </w:r>
      <w:r w:rsidRPr="001C12B2">
        <w:rPr>
          <w:szCs w:val="28"/>
        </w:rPr>
        <w:t xml:space="preserve"> </w:t>
      </w:r>
      <w:r w:rsidR="004A5E80" w:rsidRPr="001C12B2">
        <w:rPr>
          <w:szCs w:val="28"/>
        </w:rPr>
        <w:t>от 27.04.</w:t>
      </w:r>
      <w:r w:rsidR="004A5E80">
        <w:rPr>
          <w:szCs w:val="28"/>
        </w:rPr>
        <w:t>20</w:t>
      </w:r>
      <w:r w:rsidR="004A5E80" w:rsidRPr="001C12B2">
        <w:rPr>
          <w:szCs w:val="28"/>
        </w:rPr>
        <w:t xml:space="preserve">10 </w:t>
      </w:r>
      <w:r w:rsidRPr="001C12B2">
        <w:rPr>
          <w:szCs w:val="28"/>
        </w:rPr>
        <w:t>№</w:t>
      </w:r>
      <w:r w:rsidR="004A5E80">
        <w:rPr>
          <w:szCs w:val="28"/>
        </w:rPr>
        <w:t xml:space="preserve"> </w:t>
      </w:r>
      <w:r w:rsidRPr="001C12B2">
        <w:rPr>
          <w:szCs w:val="28"/>
        </w:rPr>
        <w:t>425-5) составляет: промышле</w:t>
      </w:r>
      <w:r w:rsidRPr="001C12B2">
        <w:rPr>
          <w:szCs w:val="28"/>
        </w:rPr>
        <w:t>н</w:t>
      </w:r>
      <w:r w:rsidRPr="001C12B2">
        <w:rPr>
          <w:szCs w:val="28"/>
        </w:rPr>
        <w:t xml:space="preserve">ными предприятиями – 37745,5 </w:t>
      </w:r>
      <w:r w:rsidR="004A5E80">
        <w:rPr>
          <w:szCs w:val="28"/>
        </w:rPr>
        <w:t xml:space="preserve">куб. </w:t>
      </w:r>
      <w:r w:rsidRPr="001C12B2">
        <w:rPr>
          <w:szCs w:val="28"/>
        </w:rPr>
        <w:t>м.</w:t>
      </w:r>
    </w:p>
    <w:p w:rsidR="008D5143" w:rsidRPr="001C12B2" w:rsidRDefault="008D5143" w:rsidP="00F724E3">
      <w:pPr>
        <w:widowControl w:val="0"/>
        <w:rPr>
          <w:szCs w:val="28"/>
        </w:rPr>
      </w:pPr>
      <w:r w:rsidRPr="001C12B2">
        <w:rPr>
          <w:szCs w:val="28"/>
        </w:rPr>
        <w:t xml:space="preserve">Дальнейшее водоотведение с площадки производить в соответствии с ТУ МУП </w:t>
      </w:r>
      <w:r w:rsidR="001D23F6">
        <w:rPr>
          <w:szCs w:val="28"/>
        </w:rPr>
        <w:t>«</w:t>
      </w:r>
      <w:r w:rsidRPr="001C12B2">
        <w:rPr>
          <w:szCs w:val="28"/>
        </w:rPr>
        <w:t>Горводоканал</w:t>
      </w:r>
      <w:r w:rsidR="001D23F6">
        <w:rPr>
          <w:szCs w:val="28"/>
        </w:rPr>
        <w:t>»</w:t>
      </w:r>
      <w:r w:rsidRPr="001C12B2">
        <w:rPr>
          <w:szCs w:val="28"/>
        </w:rPr>
        <w:t xml:space="preserve"> (письмо </w:t>
      </w:r>
      <w:r w:rsidR="004A5E80" w:rsidRPr="001C12B2">
        <w:rPr>
          <w:szCs w:val="28"/>
        </w:rPr>
        <w:t xml:space="preserve">от 09.02.2010 </w:t>
      </w:r>
      <w:r w:rsidRPr="001C12B2">
        <w:rPr>
          <w:szCs w:val="28"/>
        </w:rPr>
        <w:t>№</w:t>
      </w:r>
      <w:r w:rsidR="004A5E80">
        <w:rPr>
          <w:szCs w:val="28"/>
        </w:rPr>
        <w:t xml:space="preserve"> </w:t>
      </w:r>
      <w:r w:rsidRPr="001C12B2">
        <w:rPr>
          <w:szCs w:val="28"/>
        </w:rPr>
        <w:t>5-89).</w:t>
      </w:r>
    </w:p>
    <w:p w:rsidR="008D5143" w:rsidRDefault="008D5143" w:rsidP="00F724E3">
      <w:pPr>
        <w:widowControl w:val="0"/>
        <w:jc w:val="center"/>
        <w:rPr>
          <w:b/>
        </w:rPr>
      </w:pPr>
    </w:p>
    <w:p w:rsidR="008D5143" w:rsidRDefault="008D5143" w:rsidP="00F724E3">
      <w:pPr>
        <w:widowControl w:val="0"/>
        <w:ind w:firstLine="0"/>
        <w:jc w:val="center"/>
        <w:rPr>
          <w:b/>
        </w:rPr>
      </w:pPr>
      <w:r>
        <w:rPr>
          <w:b/>
        </w:rPr>
        <w:t>2.5.3. </w:t>
      </w:r>
      <w:r w:rsidRPr="00885359">
        <w:rPr>
          <w:b/>
        </w:rPr>
        <w:t>Дождевая канализация</w:t>
      </w:r>
    </w:p>
    <w:p w:rsidR="008D5143" w:rsidRPr="00D536CD" w:rsidRDefault="008D5143" w:rsidP="00F724E3">
      <w:pPr>
        <w:widowControl w:val="0"/>
        <w:rPr>
          <w:b/>
          <w:sz w:val="20"/>
        </w:rPr>
      </w:pPr>
    </w:p>
    <w:p w:rsidR="008D5143" w:rsidRPr="00885359" w:rsidRDefault="008D5143" w:rsidP="00F724E3">
      <w:pPr>
        <w:widowControl w:val="0"/>
      </w:pPr>
      <w:r w:rsidRPr="00885359">
        <w:t>В проектных предложениях предусматривается организация системы вод</w:t>
      </w:r>
      <w:r w:rsidRPr="00885359">
        <w:t>о</w:t>
      </w:r>
      <w:r w:rsidRPr="00885359">
        <w:t>отведения поверхностного стока путем строительства магистральных коллект</w:t>
      </w:r>
      <w:r w:rsidRPr="00885359">
        <w:t>о</w:t>
      </w:r>
      <w:r>
        <w:t>ров, насосных станций</w:t>
      </w:r>
      <w:r w:rsidRPr="00885359">
        <w:t xml:space="preserve"> с направлением стоков на городские очистные сооружения дождевой канализации.</w:t>
      </w:r>
    </w:p>
    <w:p w:rsidR="008D5143" w:rsidRDefault="008D5143" w:rsidP="00F724E3">
      <w:pPr>
        <w:widowControl w:val="0"/>
      </w:pPr>
      <w:r w:rsidRPr="00885359">
        <w:t>Учитывая характер рельефа территории города для отведения поверхнос</w:t>
      </w:r>
      <w:r w:rsidRPr="00885359">
        <w:t>т</w:t>
      </w:r>
      <w:r w:rsidRPr="00885359">
        <w:t>ного стока потребуются 4 насосные станции, при которых рекомендуется устро</w:t>
      </w:r>
      <w:r w:rsidRPr="00885359">
        <w:t>й</w:t>
      </w:r>
      <w:r w:rsidRPr="00885359">
        <w:t>ство подземных регулирующих (аккумулирующих) емкостей.</w:t>
      </w:r>
    </w:p>
    <w:p w:rsidR="008D5143" w:rsidRDefault="008D5143" w:rsidP="00F724E3">
      <w:pPr>
        <w:widowControl w:val="0"/>
        <w:rPr>
          <w:b/>
          <w:sz w:val="20"/>
        </w:rPr>
      </w:pPr>
      <w:bookmarkStart w:id="24" w:name="_Toc228260065"/>
    </w:p>
    <w:p w:rsidR="008D5143" w:rsidRDefault="008D5143" w:rsidP="00F724E3">
      <w:pPr>
        <w:widowControl w:val="0"/>
        <w:ind w:firstLine="0"/>
        <w:jc w:val="center"/>
        <w:rPr>
          <w:b/>
        </w:rPr>
      </w:pPr>
      <w:r>
        <w:rPr>
          <w:b/>
        </w:rPr>
        <w:t>2.5.4. </w:t>
      </w:r>
      <w:r w:rsidRPr="009D2AA7">
        <w:rPr>
          <w:b/>
        </w:rPr>
        <w:t>Теплоснабжение</w:t>
      </w:r>
      <w:bookmarkEnd w:id="24"/>
    </w:p>
    <w:p w:rsidR="008D5143" w:rsidRPr="00D536CD" w:rsidRDefault="008D5143" w:rsidP="00F724E3">
      <w:pPr>
        <w:widowControl w:val="0"/>
        <w:rPr>
          <w:b/>
          <w:sz w:val="20"/>
        </w:rPr>
      </w:pPr>
    </w:p>
    <w:p w:rsidR="008D5143" w:rsidRPr="009D2AA7" w:rsidRDefault="008D5143" w:rsidP="00F724E3">
      <w:pPr>
        <w:widowControl w:val="0"/>
      </w:pPr>
      <w:r w:rsidRPr="009D2AA7">
        <w:t xml:space="preserve">На проектируемой территории расположено 10 котельных (ЗАО </w:t>
      </w:r>
      <w:r w:rsidR="001D23F6">
        <w:t>«</w:t>
      </w:r>
      <w:r w:rsidRPr="009D2AA7">
        <w:t>Левоб</w:t>
      </w:r>
      <w:r w:rsidRPr="009D2AA7">
        <w:t>е</w:t>
      </w:r>
      <w:r w:rsidRPr="009D2AA7">
        <w:t>режное</w:t>
      </w:r>
      <w:r w:rsidR="001D23F6">
        <w:t>»</w:t>
      </w:r>
      <w:r w:rsidRPr="009D2AA7">
        <w:t xml:space="preserve">, ООО </w:t>
      </w:r>
      <w:r w:rsidR="001D23F6">
        <w:t>«</w:t>
      </w:r>
      <w:r w:rsidRPr="009D2AA7">
        <w:t>АБОЛмед</w:t>
      </w:r>
      <w:r w:rsidR="001D23F6">
        <w:t>»</w:t>
      </w:r>
      <w:r w:rsidRPr="009D2AA7">
        <w:t xml:space="preserve">, ООО </w:t>
      </w:r>
      <w:r w:rsidR="001D23F6">
        <w:t>«</w:t>
      </w:r>
      <w:r w:rsidRPr="009D2AA7">
        <w:t>Кировская сантехника-Трейд</w:t>
      </w:r>
      <w:r w:rsidR="001D23F6">
        <w:t>»</w:t>
      </w:r>
      <w:r w:rsidRPr="009D2AA7">
        <w:t xml:space="preserve">, ЗАО </w:t>
      </w:r>
      <w:r w:rsidR="001D23F6">
        <w:t>«</w:t>
      </w:r>
      <w:r w:rsidRPr="009D2AA7">
        <w:t>Прои</w:t>
      </w:r>
      <w:r w:rsidRPr="009D2AA7">
        <w:t>з</w:t>
      </w:r>
      <w:r w:rsidRPr="009D2AA7">
        <w:t>водственная фармацевтическая компания Обновление</w:t>
      </w:r>
      <w:r w:rsidR="001D23F6">
        <w:t>»</w:t>
      </w:r>
      <w:r w:rsidRPr="009D2AA7">
        <w:t>, котельная конюшен и</w:t>
      </w:r>
      <w:r w:rsidRPr="009D2AA7">
        <w:t>п</w:t>
      </w:r>
      <w:r w:rsidRPr="009D2AA7">
        <w:t xml:space="preserve">подрома, ОАО </w:t>
      </w:r>
      <w:r w:rsidR="001D23F6">
        <w:t>«</w:t>
      </w:r>
      <w:r w:rsidRPr="009D2AA7">
        <w:t>Главновосибирскстрой</w:t>
      </w:r>
      <w:r w:rsidR="001D23F6">
        <w:t>»</w:t>
      </w:r>
      <w:r w:rsidRPr="009D2AA7">
        <w:t xml:space="preserve"> и др</w:t>
      </w:r>
      <w:r w:rsidR="0033275C">
        <w:t>.</w:t>
      </w:r>
      <w:r w:rsidRPr="009D2AA7">
        <w:t xml:space="preserve">). В основном котельные газовые. Также на территории </w:t>
      </w:r>
      <w:r w:rsidR="0033275C">
        <w:t>расположены</w:t>
      </w:r>
      <w:r w:rsidRPr="009D2AA7">
        <w:t xml:space="preserve"> </w:t>
      </w:r>
      <w:r w:rsidR="0033275C">
        <w:t>3</w:t>
      </w:r>
      <w:r w:rsidRPr="009D2AA7">
        <w:t xml:space="preserve"> центральных тепловых пункта</w:t>
      </w:r>
      <w:r>
        <w:t xml:space="preserve"> (далее – ЦТП)</w:t>
      </w:r>
      <w:r w:rsidRPr="009D2AA7">
        <w:t>, Крупные тепломагистрали проходят по ул.</w:t>
      </w:r>
      <w:r w:rsidR="0033275C">
        <w:t xml:space="preserve"> </w:t>
      </w:r>
      <w:r w:rsidRPr="009D2AA7">
        <w:t>Олимпийск</w:t>
      </w:r>
      <w:r>
        <w:t>ой</w:t>
      </w:r>
      <w:r w:rsidRPr="009D2AA7">
        <w:t xml:space="preserve"> (2</w:t>
      </w:r>
      <w:r w:rsidR="0033275C">
        <w:t xml:space="preserve"> </w:t>
      </w:r>
      <w:r>
        <w:t>Д</w:t>
      </w:r>
      <w:r w:rsidR="0033275C">
        <w:t xml:space="preserve"> </w:t>
      </w:r>
      <w:r w:rsidRPr="009D2AA7">
        <w:t>800</w:t>
      </w:r>
      <w:r w:rsidR="0033275C">
        <w:t xml:space="preserve"> </w:t>
      </w:r>
      <w:r>
        <w:t>мм</w:t>
      </w:r>
      <w:r w:rsidRPr="009D2AA7">
        <w:t>, 2</w:t>
      </w:r>
      <w:r>
        <w:t xml:space="preserve"> Д</w:t>
      </w:r>
      <w:r w:rsidR="0033275C">
        <w:t> </w:t>
      </w:r>
      <w:r w:rsidRPr="009D2AA7">
        <w:t>900</w:t>
      </w:r>
      <w:r>
        <w:t> мм</w:t>
      </w:r>
      <w:r w:rsidRPr="009D2AA7">
        <w:t>), ул.</w:t>
      </w:r>
      <w:r>
        <w:t> </w:t>
      </w:r>
      <w:r w:rsidRPr="009D2AA7">
        <w:t>Станционной (2</w:t>
      </w:r>
      <w:r>
        <w:t xml:space="preserve"> Д </w:t>
      </w:r>
      <w:r w:rsidRPr="009D2AA7">
        <w:t>500</w:t>
      </w:r>
      <w:r>
        <w:t xml:space="preserve"> мм</w:t>
      </w:r>
      <w:r w:rsidRPr="009D2AA7">
        <w:t>, 2</w:t>
      </w:r>
      <w:r>
        <w:t xml:space="preserve"> Д </w:t>
      </w:r>
      <w:r w:rsidRPr="009D2AA7">
        <w:t>300</w:t>
      </w:r>
      <w:r>
        <w:t xml:space="preserve"> мм</w:t>
      </w:r>
      <w:r w:rsidRPr="009D2AA7">
        <w:t>). Связь данных тепловых с</w:t>
      </w:r>
      <w:r w:rsidRPr="009D2AA7">
        <w:t>е</w:t>
      </w:r>
      <w:r w:rsidRPr="009D2AA7">
        <w:t>тей с зоной централизованного теплоснабжения отсутствует.</w:t>
      </w:r>
    </w:p>
    <w:p w:rsidR="008D5143" w:rsidRDefault="008D5143" w:rsidP="00F724E3">
      <w:pPr>
        <w:pStyle w:val="S8"/>
        <w:widowControl w:val="0"/>
        <w:suppressAutoHyphens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Централизованному теплоснабжению подлежат все проектируемые объекты района по всем видам обеспечения – отопление, вентиляция и бытовое горячее водоснабжение.</w:t>
      </w:r>
    </w:p>
    <w:p w:rsidR="008D5143" w:rsidRDefault="008D5143" w:rsidP="00F724E3">
      <w:pPr>
        <w:pStyle w:val="S8"/>
        <w:widowControl w:val="0"/>
        <w:suppressAutoHyphens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Покрытие прогнозируемых тепловых нагрузок проектируемой территории возможно по следующим вариантам:</w:t>
      </w:r>
    </w:p>
    <w:p w:rsidR="008D5143" w:rsidRDefault="008D5143" w:rsidP="00F724E3">
      <w:pPr>
        <w:pStyle w:val="S8"/>
        <w:widowControl w:val="0"/>
        <w:suppressAutoHyphens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Вариант 1 - при одновременной массовой застройке, с уч</w:t>
      </w:r>
      <w:r w:rsidR="00D32D7C">
        <w:rPr>
          <w:sz w:val="28"/>
          <w:szCs w:val="28"/>
        </w:rPr>
        <w:t>е</w:t>
      </w:r>
      <w:r>
        <w:rPr>
          <w:sz w:val="28"/>
          <w:szCs w:val="28"/>
        </w:rPr>
        <w:t>том значительной величины тепловой потребности, предлагается использовать существующую ТЭЦ-3 с самостоятельным выводом и строительством теплотрассы до объектов проектируемого района.</w:t>
      </w:r>
    </w:p>
    <w:p w:rsidR="008D5143" w:rsidRDefault="008D5143" w:rsidP="00F724E3">
      <w:pPr>
        <w:pStyle w:val="S8"/>
        <w:widowControl w:val="0"/>
        <w:suppressAutoHyphens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Для покрытия тепловых нагрузок части проектируемых объектов предлаг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ется использовать также котельную </w:t>
      </w:r>
      <w:r w:rsidR="004A5E80">
        <w:rPr>
          <w:sz w:val="28"/>
          <w:szCs w:val="28"/>
        </w:rPr>
        <w:t xml:space="preserve">завода </w:t>
      </w:r>
      <w:r w:rsidR="001D23F6">
        <w:rPr>
          <w:sz w:val="28"/>
          <w:szCs w:val="28"/>
        </w:rPr>
        <w:t>«</w:t>
      </w:r>
      <w:r>
        <w:rPr>
          <w:sz w:val="28"/>
          <w:szCs w:val="28"/>
        </w:rPr>
        <w:t>Сибсельмаш</w:t>
      </w:r>
      <w:r w:rsidR="001D23F6">
        <w:rPr>
          <w:sz w:val="28"/>
          <w:szCs w:val="28"/>
        </w:rPr>
        <w:t>»</w:t>
      </w:r>
      <w:r>
        <w:rPr>
          <w:sz w:val="28"/>
          <w:szCs w:val="28"/>
        </w:rPr>
        <w:t>, переходящую в мун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ципальную собственность. </w:t>
      </w:r>
    </w:p>
    <w:p w:rsidR="008D5143" w:rsidRDefault="004A5E80" w:rsidP="00F724E3">
      <w:pPr>
        <w:pStyle w:val="S8"/>
        <w:widowControl w:val="0"/>
        <w:suppressAutoHyphens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После реконструкции котельной возможно</w:t>
      </w:r>
      <w:r w:rsidR="008D5143">
        <w:rPr>
          <w:sz w:val="28"/>
          <w:szCs w:val="28"/>
        </w:rPr>
        <w:t xml:space="preserve"> е</w:t>
      </w:r>
      <w:r w:rsidR="00D32D7C">
        <w:rPr>
          <w:sz w:val="28"/>
          <w:szCs w:val="28"/>
        </w:rPr>
        <w:t>е</w:t>
      </w:r>
      <w:r w:rsidR="008D5143">
        <w:rPr>
          <w:sz w:val="28"/>
          <w:szCs w:val="28"/>
        </w:rPr>
        <w:t xml:space="preserve"> применение с целью создания резервирования по сетям для повышения над</w:t>
      </w:r>
      <w:r w:rsidR="00D32D7C">
        <w:rPr>
          <w:sz w:val="28"/>
          <w:szCs w:val="28"/>
        </w:rPr>
        <w:t>е</w:t>
      </w:r>
      <w:r w:rsidR="008D5143">
        <w:rPr>
          <w:sz w:val="28"/>
          <w:szCs w:val="28"/>
        </w:rPr>
        <w:t>жности  теплоснабжения.</w:t>
      </w:r>
    </w:p>
    <w:p w:rsidR="008D5143" w:rsidRDefault="008D5143" w:rsidP="00F724E3">
      <w:pPr>
        <w:pStyle w:val="S8"/>
        <w:widowControl w:val="0"/>
        <w:suppressAutoHyphens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Вариант 2 - при разновременном строительстве (со значительными време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ными расхождениями) целесообразно обеспечить централизованное теплосна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жение от котельных, каждая из которых будет обслуживать свой тепловой район </w:t>
      </w:r>
      <w:r>
        <w:rPr>
          <w:sz w:val="28"/>
          <w:szCs w:val="28"/>
        </w:rPr>
        <w:lastRenderedPageBreak/>
        <w:t>(блок модульной котельной – БМК, ввод в действие тепловых мощностей увяз</w:t>
      </w:r>
      <w:r w:rsidR="004A5E80">
        <w:rPr>
          <w:sz w:val="28"/>
          <w:szCs w:val="28"/>
        </w:rPr>
        <w:t>ы</w:t>
      </w:r>
      <w:r w:rsidR="004A5E80">
        <w:rPr>
          <w:sz w:val="28"/>
          <w:szCs w:val="28"/>
        </w:rPr>
        <w:t>вать</w:t>
      </w:r>
      <w:r>
        <w:rPr>
          <w:sz w:val="28"/>
          <w:szCs w:val="28"/>
        </w:rPr>
        <w:t xml:space="preserve"> с темпами строительства).</w:t>
      </w:r>
    </w:p>
    <w:p w:rsidR="008D5143" w:rsidRDefault="008D5143" w:rsidP="00F724E3">
      <w:pPr>
        <w:pStyle w:val="S8"/>
        <w:widowControl w:val="0"/>
        <w:suppressAutoHyphens w:val="0"/>
        <w:spacing w:line="240" w:lineRule="auto"/>
        <w:rPr>
          <w:sz w:val="28"/>
          <w:szCs w:val="28"/>
        </w:rPr>
      </w:pPr>
      <w:bookmarkStart w:id="25" w:name="_Toc272338713"/>
      <w:r>
        <w:rPr>
          <w:sz w:val="28"/>
          <w:szCs w:val="28"/>
        </w:rPr>
        <w:t>В настоящем разделе проекта планировки даны принципиальные решения по перспективному развитию теплоснабжения в проектируемом районе. Оптим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зационные, гидравлические расчеты с учетом очередности строительства выпо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няются в схеме теплоснабжения, разрабатываемой специализированной организ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цией. Такая схема является единственным основополагающим документом, по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торому осуществляется конкретное проектирование и строительство объектов 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плоснабжения.</w:t>
      </w:r>
      <w:bookmarkEnd w:id="25"/>
    </w:p>
    <w:p w:rsidR="008D5143" w:rsidRPr="009D2AA7" w:rsidRDefault="008D5143" w:rsidP="00F724E3">
      <w:pPr>
        <w:widowControl w:val="0"/>
      </w:pPr>
      <w:r w:rsidRPr="009D2AA7">
        <w:t xml:space="preserve">В </w:t>
      </w:r>
      <w:r>
        <w:t>обоих</w:t>
      </w:r>
      <w:r w:rsidRPr="009D2AA7">
        <w:t xml:space="preserve"> вариантах для отдельных значимых объектов возможно примен</w:t>
      </w:r>
      <w:r w:rsidRPr="009D2AA7">
        <w:t>е</w:t>
      </w:r>
      <w:r w:rsidRPr="009D2AA7">
        <w:t xml:space="preserve">ние собственных отдельно стоящих котельных. </w:t>
      </w:r>
    </w:p>
    <w:p w:rsidR="008D5143" w:rsidRPr="009D2AA7" w:rsidRDefault="008D5143" w:rsidP="00F724E3">
      <w:pPr>
        <w:widowControl w:val="0"/>
      </w:pPr>
      <w:r w:rsidRPr="009D2AA7">
        <w:t>В связи с характером застройки (отсутствием жилых зданий) и относител</w:t>
      </w:r>
      <w:r w:rsidRPr="009D2AA7">
        <w:t>ь</w:t>
      </w:r>
      <w:r w:rsidRPr="009D2AA7">
        <w:t>но малым расходом бытовой горячей воды, а также с целью упорядочения (ра</w:t>
      </w:r>
      <w:r w:rsidRPr="009D2AA7">
        <w:t>з</w:t>
      </w:r>
      <w:r w:rsidRPr="009D2AA7">
        <w:t xml:space="preserve">грузки) подземного хозяйства, приготовление воды на нужды </w:t>
      </w:r>
      <w:r>
        <w:t>горячего водосна</w:t>
      </w:r>
      <w:r>
        <w:t>б</w:t>
      </w:r>
      <w:r>
        <w:t>жения</w:t>
      </w:r>
      <w:r w:rsidRPr="009D2AA7">
        <w:t xml:space="preserve"> целесообразно осуществлять в индивидуальных тепловых пунктах в вод</w:t>
      </w:r>
      <w:r w:rsidRPr="009D2AA7">
        <w:t>о</w:t>
      </w:r>
      <w:r w:rsidRPr="009D2AA7">
        <w:t>водяных (пластинчатых) подогревателях или в электроподогревателях у места п</w:t>
      </w:r>
      <w:r w:rsidRPr="009D2AA7">
        <w:t>о</w:t>
      </w:r>
      <w:r w:rsidRPr="009D2AA7">
        <w:t>требления.</w:t>
      </w:r>
    </w:p>
    <w:p w:rsidR="008D5143" w:rsidRPr="009D2AA7" w:rsidRDefault="008D5143" w:rsidP="00F724E3">
      <w:pPr>
        <w:widowControl w:val="0"/>
      </w:pPr>
      <w:r w:rsidRPr="009D2AA7">
        <w:t>Теплоноситель в сетях теплоснабжения - перегретая вода с температурой 150</w:t>
      </w:r>
      <w:r>
        <w:t xml:space="preserve"> – </w:t>
      </w:r>
      <w:r w:rsidRPr="009D2AA7">
        <w:t>70</w:t>
      </w:r>
      <w:r>
        <w:t>°</w:t>
      </w:r>
      <w:r w:rsidRPr="009D2AA7">
        <w:t xml:space="preserve">С. </w:t>
      </w:r>
    </w:p>
    <w:p w:rsidR="008D5143" w:rsidRPr="009D2AA7" w:rsidRDefault="008D5143" w:rsidP="00F724E3">
      <w:pPr>
        <w:widowControl w:val="0"/>
      </w:pPr>
      <w:r w:rsidRPr="009D2AA7">
        <w:t>Схема подсоединения основных потребителей – зависимая.</w:t>
      </w:r>
    </w:p>
    <w:p w:rsidR="008D5143" w:rsidRPr="009D2AA7" w:rsidRDefault="008D5143" w:rsidP="00F724E3">
      <w:pPr>
        <w:widowControl w:val="0"/>
      </w:pPr>
      <w:r>
        <w:t xml:space="preserve">Подключение </w:t>
      </w:r>
      <w:r w:rsidRPr="009D2AA7">
        <w:t>комплексов со зданиями выше 10 этажей следует предусмо</w:t>
      </w:r>
      <w:r w:rsidRPr="009D2AA7">
        <w:t>т</w:t>
      </w:r>
      <w:r w:rsidRPr="009D2AA7">
        <w:t>реть по независимой схеме (от ЦТП через подогреватели).</w:t>
      </w:r>
    </w:p>
    <w:p w:rsidR="008D5143" w:rsidRPr="009D2AA7" w:rsidRDefault="008D5143" w:rsidP="00F724E3">
      <w:pPr>
        <w:widowControl w:val="0"/>
      </w:pPr>
      <w:r w:rsidRPr="009D2AA7">
        <w:t>Для обеспечения над</w:t>
      </w:r>
      <w:r>
        <w:t>е</w:t>
      </w:r>
      <w:r w:rsidRPr="009D2AA7">
        <w:t>жности теплоснабжения предусматривается резерв</w:t>
      </w:r>
      <w:r w:rsidRPr="009D2AA7">
        <w:t>и</w:t>
      </w:r>
      <w:r w:rsidRPr="009D2AA7">
        <w:t>рование теплосети по магистралям с созданием кольцевых сетей (закольцовкой) пут</w:t>
      </w:r>
      <w:r>
        <w:t>е</w:t>
      </w:r>
      <w:r w:rsidRPr="009D2AA7">
        <w:t>м устройства перемычек по смежным улицам и комплексн</w:t>
      </w:r>
      <w:r w:rsidR="004A5E80">
        <w:t>ой</w:t>
      </w:r>
      <w:r w:rsidRPr="009D2AA7">
        <w:t xml:space="preserve"> автоматизаци</w:t>
      </w:r>
      <w:r w:rsidR="004A5E80">
        <w:t xml:space="preserve">и </w:t>
      </w:r>
      <w:r w:rsidRPr="009D2AA7">
        <w:t>систем.</w:t>
      </w:r>
    </w:p>
    <w:p w:rsidR="008D5143" w:rsidRPr="009D2AA7" w:rsidRDefault="008D5143" w:rsidP="00F724E3">
      <w:pPr>
        <w:widowControl w:val="0"/>
      </w:pPr>
      <w:r w:rsidRPr="009D2AA7">
        <w:t>К строительству предполагается 9 ЦТП и перенос существующего тепл</w:t>
      </w:r>
      <w:r>
        <w:t>ов</w:t>
      </w:r>
      <w:r>
        <w:t>о</w:t>
      </w:r>
      <w:r>
        <w:t xml:space="preserve">го </w:t>
      </w:r>
      <w:r w:rsidRPr="009D2AA7">
        <w:t xml:space="preserve">пункта в красные линии проектируемой улицы. </w:t>
      </w:r>
    </w:p>
    <w:p w:rsidR="008D5143" w:rsidRPr="00B73D11" w:rsidRDefault="008D5143" w:rsidP="00F724E3">
      <w:pPr>
        <w:widowControl w:val="0"/>
        <w:rPr>
          <w:szCs w:val="28"/>
        </w:rPr>
      </w:pPr>
      <w:bookmarkStart w:id="26" w:name="_Toc228260066"/>
    </w:p>
    <w:p w:rsidR="008D5143" w:rsidRDefault="008D5143" w:rsidP="00F724E3">
      <w:pPr>
        <w:widowControl w:val="0"/>
        <w:ind w:firstLine="0"/>
        <w:jc w:val="center"/>
        <w:rPr>
          <w:b/>
        </w:rPr>
      </w:pPr>
      <w:r>
        <w:rPr>
          <w:b/>
        </w:rPr>
        <w:t>2.5.5. </w:t>
      </w:r>
      <w:r w:rsidRPr="009D2AA7">
        <w:rPr>
          <w:b/>
        </w:rPr>
        <w:t>Газоснабжени</w:t>
      </w:r>
      <w:bookmarkEnd w:id="26"/>
      <w:r w:rsidRPr="009D2AA7">
        <w:rPr>
          <w:b/>
        </w:rPr>
        <w:t>е</w:t>
      </w:r>
    </w:p>
    <w:p w:rsidR="008D5143" w:rsidRPr="00B73D11" w:rsidRDefault="008D5143" w:rsidP="00F724E3">
      <w:pPr>
        <w:widowControl w:val="0"/>
        <w:rPr>
          <w:b/>
          <w:szCs w:val="28"/>
        </w:rPr>
      </w:pPr>
    </w:p>
    <w:p w:rsidR="008D5143" w:rsidRPr="009D2AA7" w:rsidRDefault="008D5143" w:rsidP="00F724E3">
      <w:pPr>
        <w:widowControl w:val="0"/>
      </w:pPr>
      <w:r w:rsidRPr="009D2AA7">
        <w:t>Территория в границах проекта планировки частично газифицирована. Си</w:t>
      </w:r>
      <w:r w:rsidRPr="009D2AA7">
        <w:t>с</w:t>
      </w:r>
      <w:r w:rsidRPr="009D2AA7">
        <w:t>тема газоснабжения двухступенчатая – высокое давление II категории (до 0,6</w:t>
      </w:r>
      <w:r>
        <w:t> </w:t>
      </w:r>
      <w:r w:rsidRPr="009D2AA7">
        <w:t>МПа) и низкое давление (до 0,003</w:t>
      </w:r>
      <w:r>
        <w:t> </w:t>
      </w:r>
      <w:r w:rsidRPr="009D2AA7">
        <w:t xml:space="preserve">МПа). </w:t>
      </w:r>
    </w:p>
    <w:p w:rsidR="008D5143" w:rsidRPr="009D2AA7" w:rsidRDefault="008D5143" w:rsidP="00F724E3">
      <w:pPr>
        <w:widowControl w:val="0"/>
      </w:pPr>
      <w:r w:rsidRPr="009D2AA7">
        <w:t>По ул</w:t>
      </w:r>
      <w:r>
        <w:t>. </w:t>
      </w:r>
      <w:r w:rsidRPr="009D2AA7">
        <w:t xml:space="preserve">Дукача и </w:t>
      </w:r>
      <w:r>
        <w:t>ул. </w:t>
      </w:r>
      <w:r w:rsidRPr="009D2AA7">
        <w:t xml:space="preserve">Станционной проходит газопровод высокого давления </w:t>
      </w:r>
      <w:r>
        <w:t>Д </w:t>
      </w:r>
      <w:r w:rsidRPr="009D2AA7">
        <w:t>500</w:t>
      </w:r>
      <w:r>
        <w:t xml:space="preserve"> мм</w:t>
      </w:r>
      <w:r w:rsidRPr="009D2AA7">
        <w:t xml:space="preserve"> протяженностью в границах проектирования</w:t>
      </w:r>
      <w:r>
        <w:t xml:space="preserve"> </w:t>
      </w:r>
      <w:smartTag w:uri="urn:schemas-microsoft-com:office:smarttags" w:element="metricconverter">
        <w:smartTagPr>
          <w:attr w:name="ProductID" w:val="3,65 км"/>
        </w:smartTagPr>
        <w:r w:rsidRPr="009D2AA7">
          <w:t>3,65 км</w:t>
        </w:r>
      </w:smartTag>
      <w:r w:rsidRPr="009D2AA7">
        <w:t>. К нему тупиков</w:t>
      </w:r>
      <w:r w:rsidRPr="009D2AA7">
        <w:t>ы</w:t>
      </w:r>
      <w:r w:rsidRPr="009D2AA7">
        <w:t xml:space="preserve">ми газопроводами </w:t>
      </w:r>
      <w:r>
        <w:t>Д </w:t>
      </w:r>
      <w:r w:rsidRPr="009D2AA7">
        <w:t>100</w:t>
      </w:r>
      <w:r>
        <w:t xml:space="preserve"> – Д </w:t>
      </w:r>
      <w:r w:rsidRPr="009D2AA7">
        <w:t xml:space="preserve">600 </w:t>
      </w:r>
      <w:r>
        <w:t xml:space="preserve">мм </w:t>
      </w:r>
      <w:r w:rsidRPr="009D2AA7">
        <w:t xml:space="preserve">подключены существующие промышленные потребители (использование газа на технологические нужды и теплоисточники). </w:t>
      </w:r>
    </w:p>
    <w:p w:rsidR="008D5143" w:rsidRPr="009D2AA7" w:rsidRDefault="008D5143" w:rsidP="00F724E3">
      <w:pPr>
        <w:widowControl w:val="0"/>
      </w:pPr>
      <w:r w:rsidRPr="009D2AA7">
        <w:t>Газифицирована жилая малоэтажная застройка по ул.</w:t>
      </w:r>
      <w:r>
        <w:t> </w:t>
      </w:r>
      <w:r w:rsidRPr="009D2AA7">
        <w:t>Рионск</w:t>
      </w:r>
      <w:r>
        <w:t>ой</w:t>
      </w:r>
      <w:r w:rsidRPr="009D2AA7">
        <w:t xml:space="preserve"> (подключ</w:t>
      </w:r>
      <w:r w:rsidRPr="009D2AA7">
        <w:t>е</w:t>
      </w:r>
      <w:r w:rsidRPr="009D2AA7">
        <w:t xml:space="preserve">ние через </w:t>
      </w:r>
      <w:r>
        <w:t xml:space="preserve">газораспределительный пункт </w:t>
      </w:r>
      <w:r w:rsidRPr="009D2AA7">
        <w:t>по ул.</w:t>
      </w:r>
      <w:r>
        <w:t> </w:t>
      </w:r>
      <w:r w:rsidRPr="009D2AA7">
        <w:t>Дукача). Газ используется в кач</w:t>
      </w:r>
      <w:r w:rsidRPr="009D2AA7">
        <w:t>е</w:t>
      </w:r>
      <w:r w:rsidRPr="009D2AA7">
        <w:t>стве единого энергоносителя для отопления, приготовления пищи и бытовой г</w:t>
      </w:r>
      <w:r w:rsidRPr="009D2AA7">
        <w:t>о</w:t>
      </w:r>
      <w:r w:rsidRPr="009D2AA7">
        <w:t>рячей воды.</w:t>
      </w:r>
    </w:p>
    <w:p w:rsidR="008D5143" w:rsidRPr="009D2AA7" w:rsidRDefault="008D5143" w:rsidP="00F724E3">
      <w:pPr>
        <w:widowControl w:val="0"/>
      </w:pPr>
      <w:r w:rsidRPr="009D2AA7">
        <w:t>Газ на рассматриваемой площадке строительства используется только в к</w:t>
      </w:r>
      <w:r w:rsidRPr="009D2AA7">
        <w:t>а</w:t>
      </w:r>
      <w:r w:rsidRPr="009D2AA7">
        <w:t>честве энергоносителя для источников теплоты (ТЭЦ-3 и Промкотельн</w:t>
      </w:r>
      <w:r>
        <w:t>ой</w:t>
      </w:r>
      <w:r w:rsidRPr="009D2AA7">
        <w:t xml:space="preserve">) и для технологических нужд производственных зданий. </w:t>
      </w:r>
    </w:p>
    <w:p w:rsidR="008D5143" w:rsidRPr="006A1CD4" w:rsidRDefault="008D5143" w:rsidP="00F724E3">
      <w:pPr>
        <w:widowControl w:val="0"/>
      </w:pPr>
      <w:r w:rsidRPr="006A1CD4">
        <w:t xml:space="preserve">Суммарные годовые потребности газа для теплоснабжения проектируемых </w:t>
      </w:r>
      <w:r w:rsidRPr="006A1CD4">
        <w:lastRenderedPageBreak/>
        <w:t>объектов составляют ориентировочно 130 млн.</w:t>
      </w:r>
      <w:r>
        <w:t> куб. </w:t>
      </w:r>
      <w:r w:rsidRPr="006A1CD4">
        <w:t>м (без уч</w:t>
      </w:r>
      <w:r>
        <w:t>е</w:t>
      </w:r>
      <w:r w:rsidRPr="006A1CD4">
        <w:t>та ММТК – 60</w:t>
      </w:r>
      <w:r>
        <w:t> куб. </w:t>
      </w:r>
      <w:r w:rsidRPr="006A1CD4">
        <w:t>м).</w:t>
      </w:r>
    </w:p>
    <w:p w:rsidR="008D5143" w:rsidRDefault="008D5143" w:rsidP="00F724E3">
      <w:pPr>
        <w:widowControl w:val="0"/>
      </w:pPr>
      <w:r w:rsidRPr="006A1CD4">
        <w:t>Существующий газопровод высокого давления (до 6 кгс</w:t>
      </w:r>
      <w:r>
        <w:t>/кв. </w:t>
      </w:r>
      <w:r w:rsidRPr="006A1CD4">
        <w:t>см), проход</w:t>
      </w:r>
      <w:r w:rsidRPr="006A1CD4">
        <w:t>я</w:t>
      </w:r>
      <w:r>
        <w:t xml:space="preserve">щий по проектируемой территории, </w:t>
      </w:r>
      <w:r w:rsidRPr="006A1CD4">
        <w:t>подлежит перекладке с размещением труб</w:t>
      </w:r>
      <w:r w:rsidRPr="006A1CD4">
        <w:t>о</w:t>
      </w:r>
      <w:r w:rsidRPr="006A1CD4">
        <w:t>провода в газонной части ул</w:t>
      </w:r>
      <w:r>
        <w:t>. </w:t>
      </w:r>
      <w:r w:rsidRPr="006A1CD4">
        <w:t xml:space="preserve">Дукача и </w:t>
      </w:r>
      <w:r>
        <w:t>ул. </w:t>
      </w:r>
      <w:r w:rsidRPr="006A1CD4">
        <w:t>Станционной.</w:t>
      </w:r>
    </w:p>
    <w:p w:rsidR="008D5143" w:rsidRDefault="008D5143" w:rsidP="00F724E3">
      <w:pPr>
        <w:widowControl w:val="0"/>
        <w:rPr>
          <w:b/>
        </w:rPr>
      </w:pPr>
    </w:p>
    <w:p w:rsidR="008D5143" w:rsidRDefault="008D5143" w:rsidP="00F724E3">
      <w:pPr>
        <w:widowControl w:val="0"/>
        <w:ind w:firstLine="0"/>
        <w:jc w:val="center"/>
        <w:rPr>
          <w:b/>
        </w:rPr>
      </w:pPr>
      <w:r>
        <w:rPr>
          <w:b/>
        </w:rPr>
        <w:t>2.5.6. </w:t>
      </w:r>
      <w:r w:rsidRPr="007E2B3C">
        <w:rPr>
          <w:b/>
        </w:rPr>
        <w:t>Электроснабжение</w:t>
      </w:r>
    </w:p>
    <w:p w:rsidR="008D5143" w:rsidRPr="007E2B3C" w:rsidRDefault="008D5143" w:rsidP="00F724E3">
      <w:pPr>
        <w:widowControl w:val="0"/>
        <w:rPr>
          <w:b/>
        </w:rPr>
      </w:pPr>
    </w:p>
    <w:p w:rsidR="008D5143" w:rsidRPr="00AA43CE" w:rsidRDefault="008D5143" w:rsidP="00F724E3">
      <w:pPr>
        <w:widowControl w:val="0"/>
      </w:pPr>
      <w:r>
        <w:t>В настоящее время электроснабжение потребителей, расположенных на рассматриваемой территории, осуществляется от понизительной подстанции (д</w:t>
      </w:r>
      <w:r>
        <w:t>а</w:t>
      </w:r>
      <w:r>
        <w:t xml:space="preserve">лее – ПС) 110/10 кВ </w:t>
      </w:r>
      <w:r w:rsidR="001D23F6">
        <w:t>«</w:t>
      </w:r>
      <w:r>
        <w:t>Текстильная</w:t>
      </w:r>
      <w:r w:rsidR="001D23F6">
        <w:t>»</w:t>
      </w:r>
      <w:r>
        <w:t xml:space="preserve"> на напряжении 10 кВ по линиям 10 кВ через сеть распределительных пунктов (далее - РП) 10 кВ и трансформаторных по</w:t>
      </w:r>
      <w:r>
        <w:t>д</w:t>
      </w:r>
      <w:r>
        <w:t>станций (далее - ТП) напряжением 10/0,4 кВ.</w:t>
      </w:r>
    </w:p>
    <w:p w:rsidR="008D5143" w:rsidRPr="00AA43CE" w:rsidRDefault="008D5143" w:rsidP="00F724E3">
      <w:pPr>
        <w:widowControl w:val="0"/>
      </w:pPr>
      <w:r w:rsidRPr="00AA43CE">
        <w:t>Электрическая нагрузка проектируемого квартала составит 49,2 МВт.</w:t>
      </w:r>
    </w:p>
    <w:p w:rsidR="008D5143" w:rsidRPr="00AA43CE" w:rsidRDefault="008D5143" w:rsidP="00F724E3">
      <w:pPr>
        <w:widowControl w:val="0"/>
      </w:pPr>
      <w:r w:rsidRPr="00AA43CE">
        <w:t>Обеспечение электроэнергией потребителей проектируемой застройки в с</w:t>
      </w:r>
      <w:r w:rsidRPr="00AA43CE">
        <w:t>о</w:t>
      </w:r>
      <w:r w:rsidRPr="00AA43CE">
        <w:t xml:space="preserve">ответствии с письмом </w:t>
      </w:r>
      <w:r w:rsidR="00B73D11" w:rsidRPr="00AA43CE">
        <w:t xml:space="preserve">ОАО </w:t>
      </w:r>
      <w:r w:rsidR="00B73D11">
        <w:t>«</w:t>
      </w:r>
      <w:r w:rsidR="00B73D11" w:rsidRPr="00AA43CE">
        <w:t>Р</w:t>
      </w:r>
      <w:r w:rsidR="00B73D11">
        <w:t>егиональные электрические сети»</w:t>
      </w:r>
      <w:r w:rsidR="00B73D11" w:rsidRPr="00AA43CE">
        <w:t xml:space="preserve"> </w:t>
      </w:r>
      <w:r w:rsidR="004A5E80" w:rsidRPr="00AA43CE">
        <w:t>от 27.12.2010 №</w:t>
      </w:r>
      <w:r w:rsidR="00B73D11">
        <w:t> </w:t>
      </w:r>
      <w:r w:rsidR="004A5E80" w:rsidRPr="00AA43CE">
        <w:t>РЭлС-04</w:t>
      </w:r>
      <w:r w:rsidR="004A5E80">
        <w:t>/</w:t>
      </w:r>
      <w:r w:rsidR="004A5E80" w:rsidRPr="00AA43CE">
        <w:t xml:space="preserve">7143 </w:t>
      </w:r>
      <w:r w:rsidRPr="00AA43CE">
        <w:t>намечается осуществлять от существующей ПС 110</w:t>
      </w:r>
      <w:r>
        <w:t>/</w:t>
      </w:r>
      <w:r w:rsidRPr="00AA43CE">
        <w:t>10</w:t>
      </w:r>
      <w:r>
        <w:t xml:space="preserve"> </w:t>
      </w:r>
      <w:r w:rsidRPr="00AA43CE">
        <w:t xml:space="preserve">кВ </w:t>
      </w:r>
      <w:r w:rsidR="001D23F6">
        <w:t>«</w:t>
      </w:r>
      <w:r w:rsidRPr="00AA43CE">
        <w:t>Те</w:t>
      </w:r>
      <w:r w:rsidRPr="00AA43CE">
        <w:t>к</w:t>
      </w:r>
      <w:r w:rsidRPr="00AA43CE">
        <w:t>стильн</w:t>
      </w:r>
      <w:r>
        <w:t>ая</w:t>
      </w:r>
      <w:r w:rsidR="001D23F6">
        <w:t>»</w:t>
      </w:r>
      <w:r w:rsidRPr="00AA43CE">
        <w:t xml:space="preserve"> при условии проведения реконструкции с установкой более мощных трансформаторов.</w:t>
      </w:r>
    </w:p>
    <w:p w:rsidR="008D5143" w:rsidRPr="00AA43CE" w:rsidRDefault="008D5143" w:rsidP="00F724E3">
      <w:pPr>
        <w:widowControl w:val="0"/>
      </w:pPr>
      <w:r w:rsidRPr="00AA43CE">
        <w:t>Для распределения электроэнергии по потребителям потребуется стро</w:t>
      </w:r>
      <w:r w:rsidRPr="00AA43CE">
        <w:t>и</w:t>
      </w:r>
      <w:r w:rsidRPr="00AA43CE">
        <w:t xml:space="preserve">тельство 6 </w:t>
      </w:r>
      <w:r>
        <w:t>РП</w:t>
      </w:r>
      <w:r w:rsidRPr="00AA43CE">
        <w:t xml:space="preserve"> 10 кВ и 37 </w:t>
      </w:r>
      <w:r>
        <w:t>ТП</w:t>
      </w:r>
      <w:r w:rsidRPr="00AA43CE">
        <w:t xml:space="preserve"> 10/0,4 кВ.</w:t>
      </w:r>
    </w:p>
    <w:p w:rsidR="008D5143" w:rsidRPr="00AA43CE" w:rsidRDefault="008D5143" w:rsidP="00F724E3">
      <w:pPr>
        <w:widowControl w:val="0"/>
      </w:pPr>
      <w:r w:rsidRPr="00AA43CE">
        <w:t xml:space="preserve">Питающие линии 10 кВ к </w:t>
      </w:r>
      <w:r>
        <w:t>РП</w:t>
      </w:r>
      <w:r w:rsidRPr="00AA43CE">
        <w:t xml:space="preserve"> 10 кВ</w:t>
      </w:r>
      <w:r>
        <w:t>,</w:t>
      </w:r>
      <w:r w:rsidRPr="00AA43CE">
        <w:t xml:space="preserve"> распределительная сеть 10 кВ от РП к сетевым </w:t>
      </w:r>
      <w:r>
        <w:t>ТП</w:t>
      </w:r>
      <w:r w:rsidRPr="00AA43CE">
        <w:t xml:space="preserve"> кварталов 10/0,4 кВ, сети 0,4 кВ и уличного освещения выполняются кабелем, прокладываемым в земляной траншее.</w:t>
      </w:r>
    </w:p>
    <w:p w:rsidR="008D5143" w:rsidRPr="00AA43CE" w:rsidRDefault="008D5143" w:rsidP="00F724E3">
      <w:pPr>
        <w:widowControl w:val="0"/>
      </w:pPr>
      <w:r w:rsidRPr="00AA43CE">
        <w:t>Существующие сети 10 кВ и 04 кВ, проходящие по территории проект</w:t>
      </w:r>
      <w:r w:rsidRPr="00AA43CE">
        <w:t>и</w:t>
      </w:r>
      <w:r w:rsidRPr="00AA43CE">
        <w:t>руемой застройки, подлежат демонтажу.</w:t>
      </w:r>
    </w:p>
    <w:p w:rsidR="008D5143" w:rsidRPr="00AA43CE" w:rsidRDefault="008D5143" w:rsidP="00F724E3">
      <w:pPr>
        <w:widowControl w:val="0"/>
      </w:pPr>
      <w:r w:rsidRPr="00AA43CE">
        <w:t>Управление сетями уличного освещения</w:t>
      </w:r>
      <w:r>
        <w:t xml:space="preserve"> </w:t>
      </w:r>
      <w:r w:rsidRPr="00AA43CE">
        <w:t>централизованное с использован</w:t>
      </w:r>
      <w:r w:rsidRPr="00AA43CE">
        <w:t>и</w:t>
      </w:r>
      <w:r w:rsidRPr="00AA43CE">
        <w:t>ем специальных устройств телемеханики.</w:t>
      </w:r>
    </w:p>
    <w:p w:rsidR="008D5143" w:rsidRPr="007E2B3C" w:rsidRDefault="008D5143" w:rsidP="00F724E3">
      <w:pPr>
        <w:widowControl w:val="0"/>
      </w:pPr>
      <w:r w:rsidRPr="00AA43CE">
        <w:t xml:space="preserve">Проектом планировки предусматривается перевод существующих ВЛ 220 кВ ТЭЦ – ПС </w:t>
      </w:r>
      <w:r w:rsidR="001D23F6">
        <w:t>«</w:t>
      </w:r>
      <w:r w:rsidRPr="00AA43CE">
        <w:t>Дружн</w:t>
      </w:r>
      <w:r>
        <w:t>ая</w:t>
      </w:r>
      <w:r w:rsidR="001D23F6">
        <w:t>»</w:t>
      </w:r>
      <w:r w:rsidRPr="00AA43CE">
        <w:t xml:space="preserve"> и ВЛ 110 кВ ПС </w:t>
      </w:r>
      <w:r w:rsidR="001D23F6">
        <w:t>«</w:t>
      </w:r>
      <w:r w:rsidRPr="00AA43CE">
        <w:t>Текстильн</w:t>
      </w:r>
      <w:r>
        <w:t>ая</w:t>
      </w:r>
      <w:r w:rsidR="001D23F6">
        <w:t>»</w:t>
      </w:r>
      <w:r w:rsidRPr="00AA43CE">
        <w:t xml:space="preserve"> - ПС </w:t>
      </w:r>
      <w:r w:rsidR="001D23F6">
        <w:t>«</w:t>
      </w:r>
      <w:r w:rsidRPr="00AA43CE">
        <w:t>Аэропорт Толмачево</w:t>
      </w:r>
      <w:r w:rsidR="001D23F6">
        <w:t>»</w:t>
      </w:r>
      <w:r w:rsidRPr="00AA43CE">
        <w:t xml:space="preserve"> в кабельные. Кабельные линии 220 кВ и 110 кВ прокладываются по </w:t>
      </w:r>
      <w:r>
        <w:t>ул. </w:t>
      </w:r>
      <w:r w:rsidRPr="00AA43CE">
        <w:t xml:space="preserve">Дукача и </w:t>
      </w:r>
      <w:r>
        <w:t>ул. </w:t>
      </w:r>
      <w:r w:rsidRPr="00AA43CE">
        <w:t>Станционной в земляных траншеях.</w:t>
      </w:r>
    </w:p>
    <w:p w:rsidR="008D5143" w:rsidRDefault="008D5143" w:rsidP="00F724E3">
      <w:pPr>
        <w:widowControl w:val="0"/>
        <w:rPr>
          <w:b/>
        </w:rPr>
      </w:pPr>
    </w:p>
    <w:p w:rsidR="008D5143" w:rsidRDefault="008D5143" w:rsidP="00F724E3">
      <w:pPr>
        <w:widowControl w:val="0"/>
        <w:ind w:firstLine="0"/>
        <w:jc w:val="center"/>
        <w:rPr>
          <w:b/>
        </w:rPr>
      </w:pPr>
      <w:r>
        <w:rPr>
          <w:b/>
        </w:rPr>
        <w:t>2.5.7. </w:t>
      </w:r>
      <w:r w:rsidRPr="007E2B3C">
        <w:rPr>
          <w:b/>
        </w:rPr>
        <w:t>Связь</w:t>
      </w:r>
    </w:p>
    <w:p w:rsidR="008D5143" w:rsidRPr="007E2B3C" w:rsidRDefault="008D5143" w:rsidP="00F724E3">
      <w:pPr>
        <w:widowControl w:val="0"/>
        <w:rPr>
          <w:b/>
        </w:rPr>
      </w:pPr>
    </w:p>
    <w:p w:rsidR="008D5143" w:rsidRPr="00003AA4" w:rsidRDefault="008D5143" w:rsidP="00F724E3">
      <w:pPr>
        <w:widowControl w:val="0"/>
      </w:pPr>
      <w:r w:rsidRPr="00003AA4">
        <w:t>Расчет числа абонентов телефонной сети общего пользования проектиру</w:t>
      </w:r>
      <w:r w:rsidRPr="00003AA4">
        <w:t>е</w:t>
      </w:r>
      <w:r w:rsidRPr="00003AA4">
        <w:t>мого района осуществляется из условия 100</w:t>
      </w:r>
      <w:r>
        <w:t xml:space="preserve"> </w:t>
      </w:r>
      <w:r w:rsidRPr="00003AA4">
        <w:t>% удовлетворения заявок на устано</w:t>
      </w:r>
      <w:r w:rsidRPr="00003AA4">
        <w:t>в</w:t>
      </w:r>
      <w:r w:rsidRPr="00003AA4">
        <w:t>ку телефонов. Количество потенциальных абонентов городской телефонной сети общего пользования составит примерно 4700 телефонов.</w:t>
      </w:r>
    </w:p>
    <w:p w:rsidR="008D5143" w:rsidRDefault="008D5143" w:rsidP="00F724E3">
      <w:pPr>
        <w:widowControl w:val="0"/>
      </w:pPr>
      <w:r w:rsidRPr="00003AA4">
        <w:t>Для обеспечения телефонизацией проектируемого района необходимо будет открыть новую цифровую АТС емкостью 5000 номеров с включением ее в ГТС по оптоволоконным линиям.</w:t>
      </w:r>
    </w:p>
    <w:p w:rsidR="008D5143" w:rsidRPr="00003AA4" w:rsidRDefault="008D5143" w:rsidP="00F724E3">
      <w:pPr>
        <w:widowControl w:val="0"/>
      </w:pPr>
      <w:r w:rsidRPr="00003AA4">
        <w:t>Линейные сооружения телефонной сети территории в</w:t>
      </w:r>
      <w:r>
        <w:t xml:space="preserve">ыполняются </w:t>
      </w:r>
      <w:r w:rsidRPr="00003AA4">
        <w:t>кабел</w:t>
      </w:r>
      <w:r w:rsidRPr="00003AA4">
        <w:t>ь</w:t>
      </w:r>
      <w:r w:rsidRPr="00003AA4">
        <w:t>ными линиями, прокладываемыми в телефонной канализации по существующим и проектируемым улицам.</w:t>
      </w:r>
    </w:p>
    <w:p w:rsidR="008D5143" w:rsidRDefault="008D5143" w:rsidP="00F724E3">
      <w:pPr>
        <w:widowControl w:val="0"/>
      </w:pPr>
      <w:r w:rsidRPr="00DB69A2">
        <w:t>Радиофикация</w:t>
      </w:r>
      <w:r>
        <w:t>.</w:t>
      </w:r>
    </w:p>
    <w:p w:rsidR="008D5143" w:rsidRPr="007E2B3C" w:rsidRDefault="008D5143" w:rsidP="00F724E3">
      <w:pPr>
        <w:widowControl w:val="0"/>
      </w:pPr>
      <w:r>
        <w:lastRenderedPageBreak/>
        <w:t>Н</w:t>
      </w:r>
      <w:r w:rsidRPr="00F24E53">
        <w:t>а</w:t>
      </w:r>
      <w:r w:rsidRPr="00003AA4">
        <w:t xml:space="preserve"> проектируемой территории отсутствуют сети проводного радиовещания. Представляется целесообразным обеспечить проектируемые объекты района п</w:t>
      </w:r>
      <w:r w:rsidRPr="00003AA4">
        <w:t>у</w:t>
      </w:r>
      <w:r w:rsidRPr="00003AA4">
        <w:t>тем эфирного радиовещания</w:t>
      </w:r>
      <w:r w:rsidRPr="007E2B3C">
        <w:t>.</w:t>
      </w:r>
    </w:p>
    <w:p w:rsidR="008D5143" w:rsidRDefault="008D5143" w:rsidP="00F724E3">
      <w:pPr>
        <w:widowControl w:val="0"/>
      </w:pPr>
    </w:p>
    <w:p w:rsidR="00B73D11" w:rsidRDefault="008D5143" w:rsidP="00F724E3">
      <w:pPr>
        <w:widowControl w:val="0"/>
        <w:ind w:firstLine="0"/>
        <w:jc w:val="center"/>
        <w:rPr>
          <w:b/>
        </w:rPr>
      </w:pPr>
      <w:bookmarkStart w:id="27" w:name="_Toc281394419"/>
      <w:bookmarkStart w:id="28" w:name="_Toc294799610"/>
      <w:r>
        <w:rPr>
          <w:b/>
        </w:rPr>
        <w:t>2</w:t>
      </w:r>
      <w:r w:rsidRPr="003702E7">
        <w:rPr>
          <w:b/>
        </w:rPr>
        <w:t>.</w:t>
      </w:r>
      <w:r>
        <w:rPr>
          <w:b/>
        </w:rPr>
        <w:t>6.</w:t>
      </w:r>
      <w:r w:rsidRPr="003702E7">
        <w:rPr>
          <w:b/>
        </w:rPr>
        <w:t xml:space="preserve"> Характеристика мер по защите территорий от воздействия </w:t>
      </w:r>
    </w:p>
    <w:p w:rsidR="00B73D11" w:rsidRDefault="008D5143" w:rsidP="00F724E3">
      <w:pPr>
        <w:widowControl w:val="0"/>
        <w:ind w:firstLine="0"/>
        <w:jc w:val="center"/>
        <w:rPr>
          <w:b/>
        </w:rPr>
      </w:pPr>
      <w:r w:rsidRPr="003702E7">
        <w:rPr>
          <w:b/>
        </w:rPr>
        <w:t xml:space="preserve">чрезвычайных ситуаций природного и техногенного </w:t>
      </w:r>
    </w:p>
    <w:p w:rsidR="008D5143" w:rsidRDefault="008D5143" w:rsidP="00F724E3">
      <w:pPr>
        <w:widowControl w:val="0"/>
        <w:ind w:firstLine="0"/>
        <w:jc w:val="center"/>
        <w:rPr>
          <w:b/>
        </w:rPr>
      </w:pPr>
      <w:r w:rsidRPr="003702E7">
        <w:rPr>
          <w:b/>
        </w:rPr>
        <w:t>характера и мероприятия по гражданской обороне</w:t>
      </w:r>
      <w:bookmarkEnd w:id="27"/>
      <w:bookmarkEnd w:id="28"/>
    </w:p>
    <w:p w:rsidR="008D5143" w:rsidRPr="003702E7" w:rsidRDefault="008D5143" w:rsidP="00F724E3">
      <w:pPr>
        <w:widowControl w:val="0"/>
        <w:jc w:val="center"/>
        <w:rPr>
          <w:b/>
        </w:rPr>
      </w:pPr>
    </w:p>
    <w:p w:rsidR="008D5143" w:rsidRPr="007E2B3C" w:rsidRDefault="008D5143" w:rsidP="00F724E3">
      <w:pPr>
        <w:widowControl w:val="0"/>
      </w:pPr>
      <w:r>
        <w:t>2.6.1. </w:t>
      </w:r>
      <w:r w:rsidRPr="007E2B3C">
        <w:t>В проект</w:t>
      </w:r>
      <w:r>
        <w:t>е</w:t>
      </w:r>
      <w:r w:rsidRPr="007E2B3C">
        <w:t xml:space="preserve"> предлагается осуществление мероприятий по предупрежд</w:t>
      </w:r>
      <w:r w:rsidRPr="007E2B3C">
        <w:t>е</w:t>
      </w:r>
      <w:r w:rsidRPr="007E2B3C">
        <w:t xml:space="preserve">нию чрезвычайных ситуаций по следующим основным направлениям: </w:t>
      </w:r>
    </w:p>
    <w:p w:rsidR="008D5143" w:rsidRPr="00DB69A2" w:rsidRDefault="008D5143" w:rsidP="00F724E3">
      <w:pPr>
        <w:widowControl w:val="0"/>
      </w:pPr>
      <w:r>
        <w:t>2.6.1.1. </w:t>
      </w:r>
      <w:r w:rsidRPr="007E2B3C">
        <w:t>Обеспечение пожарной безопасности территории:</w:t>
      </w:r>
    </w:p>
    <w:p w:rsidR="008D5143" w:rsidRPr="00DB69A2" w:rsidRDefault="008D5143" w:rsidP="00F724E3">
      <w:pPr>
        <w:widowControl w:val="0"/>
      </w:pPr>
      <w:r w:rsidRPr="00DB69A2">
        <w:t>постепенная ликвидация существующего ветхого и аварийного жилого фонда</w:t>
      </w:r>
      <w:r>
        <w:t>;</w:t>
      </w:r>
    </w:p>
    <w:p w:rsidR="008D5143" w:rsidRPr="007E2B3C" w:rsidRDefault="008D5143" w:rsidP="00F724E3">
      <w:pPr>
        <w:widowControl w:val="0"/>
      </w:pPr>
      <w:r w:rsidRPr="007E2B3C">
        <w:t>размещение пожарных депо с учетом соблюдения нормативного времени прибытия пожарных расчетов к месту пожара – 6 мин</w:t>
      </w:r>
      <w:r>
        <w:t>ут;</w:t>
      </w:r>
    </w:p>
    <w:p w:rsidR="008D5143" w:rsidRPr="007E2B3C" w:rsidRDefault="008D5143" w:rsidP="00F724E3">
      <w:pPr>
        <w:widowControl w:val="0"/>
      </w:pPr>
      <w:r w:rsidRPr="007E2B3C">
        <w:t>размещение водоемов дво</w:t>
      </w:r>
      <w:r>
        <w:t>йн</w:t>
      </w:r>
      <w:r w:rsidRPr="007E2B3C">
        <w:t>ого назначения</w:t>
      </w:r>
      <w:r>
        <w:t>;</w:t>
      </w:r>
    </w:p>
    <w:p w:rsidR="008D5143" w:rsidRPr="007E2B3C" w:rsidRDefault="008D5143" w:rsidP="00F724E3">
      <w:pPr>
        <w:widowControl w:val="0"/>
      </w:pPr>
      <w:r w:rsidRPr="007E2B3C">
        <w:t>размещение пожарных подъездов (пирсов)</w:t>
      </w:r>
      <w:r>
        <w:t>;</w:t>
      </w:r>
      <w:r w:rsidRPr="007E2B3C">
        <w:t xml:space="preserve"> </w:t>
      </w:r>
    </w:p>
    <w:p w:rsidR="008D5143" w:rsidRPr="007E2B3C" w:rsidRDefault="008D5143" w:rsidP="00F724E3">
      <w:pPr>
        <w:widowControl w:val="0"/>
      </w:pPr>
      <w:r w:rsidRPr="007E2B3C">
        <w:t>организация противопожарных разрывов в застройке</w:t>
      </w:r>
      <w:r>
        <w:t>;</w:t>
      </w:r>
    </w:p>
    <w:p w:rsidR="008D5143" w:rsidRPr="00DB69A2" w:rsidRDefault="008D5143" w:rsidP="00F724E3">
      <w:pPr>
        <w:widowControl w:val="0"/>
      </w:pPr>
      <w:r w:rsidRPr="007E2B3C">
        <w:t>обеспечение беспрепятственного проезда пожарных, санитарных, авари</w:t>
      </w:r>
      <w:r w:rsidRPr="007E2B3C">
        <w:t>й</w:t>
      </w:r>
      <w:r w:rsidRPr="007E2B3C">
        <w:t>ных машин ко всем объектам защиты</w:t>
      </w:r>
      <w:r>
        <w:t>;</w:t>
      </w:r>
    </w:p>
    <w:p w:rsidR="008D5143" w:rsidRPr="007E2B3C" w:rsidRDefault="008D5143" w:rsidP="00F724E3">
      <w:pPr>
        <w:widowControl w:val="0"/>
      </w:pPr>
      <w:r>
        <w:t>п</w:t>
      </w:r>
      <w:r w:rsidRPr="007E2B3C">
        <w:t xml:space="preserve">редупреждение аварий в техногенной сфере; </w:t>
      </w:r>
    </w:p>
    <w:p w:rsidR="008D5143" w:rsidRPr="007E2B3C" w:rsidRDefault="008D5143" w:rsidP="00F724E3">
      <w:pPr>
        <w:widowControl w:val="0"/>
      </w:pPr>
      <w:r>
        <w:t>з</w:t>
      </w:r>
      <w:r w:rsidRPr="007E2B3C">
        <w:t xml:space="preserve">ащита населения в чрезвычайных ситуациях; </w:t>
      </w:r>
    </w:p>
    <w:p w:rsidR="008D5143" w:rsidRPr="007E2B3C" w:rsidRDefault="008D5143" w:rsidP="00F724E3">
      <w:pPr>
        <w:widowControl w:val="0"/>
      </w:pPr>
      <w:r w:rsidRPr="007E2B3C">
        <w:t>совершенствование системы предупреждения и оповещения населения о чрезвычайных ситуациях и расширение зоны ее действия с учетом новых жилых образований и т</w:t>
      </w:r>
      <w:r w:rsidR="004A5E80">
        <w:t>.</w:t>
      </w:r>
      <w:r>
        <w:t xml:space="preserve"> д</w:t>
      </w:r>
      <w:r w:rsidR="004A5E80">
        <w:t>.</w:t>
      </w:r>
      <w:r w:rsidRPr="007E2B3C">
        <w:t>;</w:t>
      </w:r>
    </w:p>
    <w:p w:rsidR="008D5143" w:rsidRPr="007E2B3C" w:rsidRDefault="008D5143" w:rsidP="00F724E3">
      <w:pPr>
        <w:widowControl w:val="0"/>
      </w:pPr>
      <w:r w:rsidRPr="007E2B3C">
        <w:t xml:space="preserve">размещение объектов </w:t>
      </w:r>
      <w:r w:rsidR="001D23F6">
        <w:t>«</w:t>
      </w:r>
      <w:r w:rsidRPr="007E2B3C">
        <w:t>двойного</w:t>
      </w:r>
      <w:r w:rsidR="001D23F6">
        <w:t>»</w:t>
      </w:r>
      <w:r w:rsidRPr="007E2B3C">
        <w:t xml:space="preserve"> назначения;</w:t>
      </w:r>
    </w:p>
    <w:p w:rsidR="008D5143" w:rsidRPr="007E2B3C" w:rsidRDefault="008D5143" w:rsidP="00F724E3">
      <w:pPr>
        <w:widowControl w:val="0"/>
      </w:pPr>
      <w:r w:rsidRPr="007E2B3C">
        <w:t xml:space="preserve">подготовка эвакуации населения из зон </w:t>
      </w:r>
      <w:r>
        <w:t>чрезвычайных ситуаций</w:t>
      </w:r>
      <w:r w:rsidRPr="007E2B3C">
        <w:t>;</w:t>
      </w:r>
    </w:p>
    <w:p w:rsidR="008D5143" w:rsidRPr="007E2B3C" w:rsidRDefault="008D5143" w:rsidP="00F724E3">
      <w:pPr>
        <w:widowControl w:val="0"/>
      </w:pPr>
      <w:r w:rsidRPr="007E2B3C">
        <w:t xml:space="preserve">укрытие людей в помещениях производственных, общественных и жилых зданий, приспособленных под нужды защиты населения, а также в специальных защитных сооружениях </w:t>
      </w:r>
      <w:r>
        <w:t>гражданской обороны</w:t>
      </w:r>
      <w:r w:rsidRPr="007E2B3C">
        <w:t>.</w:t>
      </w:r>
    </w:p>
    <w:p w:rsidR="008D5143" w:rsidRPr="007E2B3C" w:rsidRDefault="008D5143" w:rsidP="00F724E3">
      <w:pPr>
        <w:widowControl w:val="0"/>
      </w:pPr>
      <w:r>
        <w:t>2.6.2. </w:t>
      </w:r>
      <w:r w:rsidRPr="007E2B3C">
        <w:t xml:space="preserve">Обеспечение устойчивого функционирования территории: </w:t>
      </w:r>
    </w:p>
    <w:p w:rsidR="008D5143" w:rsidRPr="007E2B3C" w:rsidRDefault="008D5143" w:rsidP="00F724E3">
      <w:pPr>
        <w:widowControl w:val="0"/>
      </w:pPr>
      <w:r w:rsidRPr="007E2B3C">
        <w:t xml:space="preserve">усовершенствование транспортных магистралей; </w:t>
      </w:r>
    </w:p>
    <w:p w:rsidR="008D5143" w:rsidRPr="007E2B3C" w:rsidRDefault="008D5143" w:rsidP="00F724E3">
      <w:pPr>
        <w:widowControl w:val="0"/>
      </w:pPr>
      <w:r w:rsidRPr="007E2B3C">
        <w:t xml:space="preserve">резервирование источников водоснабжения, теплоснабжения и </w:t>
      </w:r>
      <w:r>
        <w:t>т</w:t>
      </w:r>
      <w:r w:rsidR="004A5E80">
        <w:t xml:space="preserve">. </w:t>
      </w:r>
      <w:r>
        <w:t>д</w:t>
      </w:r>
      <w:r w:rsidRPr="007E2B3C">
        <w:t>.</w:t>
      </w:r>
    </w:p>
    <w:p w:rsidR="00E93141" w:rsidRDefault="00E93141" w:rsidP="00F724E3">
      <w:pPr>
        <w:widowControl w:val="0"/>
        <w:jc w:val="center"/>
        <w:rPr>
          <w:b/>
          <w:szCs w:val="28"/>
        </w:rPr>
      </w:pPr>
      <w:bookmarkStart w:id="29" w:name="_Toc281394420"/>
      <w:bookmarkStart w:id="30" w:name="_Toc294799611"/>
    </w:p>
    <w:p w:rsidR="00B403FE" w:rsidRDefault="008D5143" w:rsidP="00F724E3">
      <w:pPr>
        <w:widowControl w:val="0"/>
        <w:ind w:firstLine="0"/>
        <w:jc w:val="center"/>
        <w:rPr>
          <w:b/>
          <w:szCs w:val="28"/>
        </w:rPr>
      </w:pPr>
      <w:r w:rsidRPr="00A65226">
        <w:rPr>
          <w:b/>
          <w:szCs w:val="28"/>
        </w:rPr>
        <w:t xml:space="preserve">3. Положения о размещении объектов капитального строительства </w:t>
      </w:r>
    </w:p>
    <w:p w:rsidR="008D5143" w:rsidRPr="00A65226" w:rsidRDefault="008D5143" w:rsidP="00F724E3">
      <w:pPr>
        <w:widowControl w:val="0"/>
        <w:ind w:firstLine="0"/>
        <w:jc w:val="center"/>
        <w:rPr>
          <w:b/>
          <w:szCs w:val="28"/>
        </w:rPr>
      </w:pPr>
      <w:r w:rsidRPr="00A65226">
        <w:rPr>
          <w:b/>
          <w:szCs w:val="28"/>
        </w:rPr>
        <w:t>федерального, регионального и местного значения</w:t>
      </w:r>
    </w:p>
    <w:p w:rsidR="008D5143" w:rsidRPr="00A65226" w:rsidRDefault="008D5143" w:rsidP="00F724E3">
      <w:pPr>
        <w:widowControl w:val="0"/>
        <w:ind w:firstLine="0"/>
        <w:rPr>
          <w:szCs w:val="28"/>
        </w:rPr>
      </w:pPr>
    </w:p>
    <w:p w:rsidR="00B73D11" w:rsidRDefault="008D5143" w:rsidP="00F724E3">
      <w:pPr>
        <w:widowControl w:val="0"/>
        <w:ind w:firstLine="0"/>
        <w:jc w:val="center"/>
        <w:rPr>
          <w:b/>
          <w:szCs w:val="28"/>
        </w:rPr>
      </w:pPr>
      <w:bookmarkStart w:id="31" w:name="_Toc369859723"/>
      <w:r w:rsidRPr="00A65226">
        <w:rPr>
          <w:b/>
          <w:szCs w:val="28"/>
        </w:rPr>
        <w:t xml:space="preserve">3.1. Размещение объектов капитального строительства </w:t>
      </w:r>
    </w:p>
    <w:p w:rsidR="008D5143" w:rsidRPr="00A65226" w:rsidRDefault="008D5143" w:rsidP="00F724E3">
      <w:pPr>
        <w:widowControl w:val="0"/>
        <w:ind w:firstLine="0"/>
        <w:jc w:val="center"/>
        <w:rPr>
          <w:b/>
          <w:szCs w:val="28"/>
        </w:rPr>
      </w:pPr>
      <w:r w:rsidRPr="00A65226">
        <w:rPr>
          <w:b/>
          <w:szCs w:val="28"/>
        </w:rPr>
        <w:t>федерального значения</w:t>
      </w:r>
      <w:bookmarkEnd w:id="31"/>
    </w:p>
    <w:p w:rsidR="008D5143" w:rsidRPr="00A65226" w:rsidRDefault="008D5143" w:rsidP="00F724E3">
      <w:pPr>
        <w:widowControl w:val="0"/>
        <w:rPr>
          <w:szCs w:val="28"/>
        </w:rPr>
      </w:pPr>
    </w:p>
    <w:p w:rsidR="008D5143" w:rsidRPr="00E43B93" w:rsidRDefault="008D5143" w:rsidP="00F724E3">
      <w:pPr>
        <w:widowControl w:val="0"/>
        <w:rPr>
          <w:szCs w:val="28"/>
        </w:rPr>
      </w:pPr>
      <w:r>
        <w:rPr>
          <w:szCs w:val="28"/>
        </w:rPr>
        <w:t xml:space="preserve">На 2014 </w:t>
      </w:r>
      <w:r w:rsidRPr="00E43B93">
        <w:rPr>
          <w:szCs w:val="28"/>
        </w:rPr>
        <w:t xml:space="preserve">год на территории, </w:t>
      </w:r>
      <w:r w:rsidRPr="007E2B3C">
        <w:rPr>
          <w:color w:val="000000"/>
        </w:rPr>
        <w:t>прилегающ</w:t>
      </w:r>
      <w:r>
        <w:rPr>
          <w:color w:val="000000"/>
        </w:rPr>
        <w:t>ей</w:t>
      </w:r>
      <w:r w:rsidRPr="007E2B3C">
        <w:rPr>
          <w:color w:val="000000"/>
        </w:rPr>
        <w:t xml:space="preserve"> к ул.</w:t>
      </w:r>
      <w:r>
        <w:rPr>
          <w:color w:val="000000"/>
        </w:rPr>
        <w:t xml:space="preserve"> </w:t>
      </w:r>
      <w:r w:rsidRPr="007E2B3C">
        <w:rPr>
          <w:color w:val="000000"/>
        </w:rPr>
        <w:t>Станционной</w:t>
      </w:r>
      <w:r>
        <w:rPr>
          <w:color w:val="000000"/>
        </w:rPr>
        <w:t>,</w:t>
      </w:r>
      <w:r w:rsidRPr="00E43B93">
        <w:rPr>
          <w:szCs w:val="28"/>
        </w:rPr>
        <w:t xml:space="preserve"> размещены следующие объекты федерального значения:</w:t>
      </w:r>
    </w:p>
    <w:p w:rsidR="008D5143" w:rsidRPr="00E43B93" w:rsidRDefault="008D5143" w:rsidP="00F724E3">
      <w:pPr>
        <w:widowControl w:val="0"/>
        <w:rPr>
          <w:szCs w:val="28"/>
        </w:rPr>
      </w:pPr>
      <w:r w:rsidRPr="00E43B93">
        <w:rPr>
          <w:szCs w:val="28"/>
        </w:rPr>
        <w:t xml:space="preserve">ФГУ </w:t>
      </w:r>
      <w:r w:rsidR="001D23F6">
        <w:rPr>
          <w:szCs w:val="28"/>
        </w:rPr>
        <w:t>«</w:t>
      </w:r>
      <w:r w:rsidRPr="00E43B93">
        <w:rPr>
          <w:szCs w:val="28"/>
        </w:rPr>
        <w:t>Государственная городская конюшня с ипподромом</w:t>
      </w:r>
      <w:r w:rsidR="001D23F6">
        <w:rPr>
          <w:szCs w:val="28"/>
        </w:rPr>
        <w:t>»</w:t>
      </w:r>
      <w:r>
        <w:rPr>
          <w:szCs w:val="28"/>
        </w:rPr>
        <w:t>.</w:t>
      </w:r>
    </w:p>
    <w:p w:rsidR="008D5143" w:rsidRPr="00E43B93" w:rsidRDefault="008D5143" w:rsidP="00F724E3">
      <w:pPr>
        <w:widowControl w:val="0"/>
        <w:rPr>
          <w:szCs w:val="28"/>
        </w:rPr>
      </w:pPr>
      <w:r w:rsidRPr="00E43B93">
        <w:rPr>
          <w:szCs w:val="28"/>
        </w:rPr>
        <w:t>Через территорию проходит Транссибирская железнодорожная магистраль, пути кот</w:t>
      </w:r>
      <w:r>
        <w:rPr>
          <w:szCs w:val="28"/>
        </w:rPr>
        <w:t>о</w:t>
      </w:r>
      <w:r w:rsidRPr="00E43B93">
        <w:rPr>
          <w:szCs w:val="28"/>
        </w:rPr>
        <w:t>рой относятся к железным дорогам федерального значения.</w:t>
      </w:r>
    </w:p>
    <w:p w:rsidR="008D5143" w:rsidRPr="00E43B93" w:rsidRDefault="008D5143" w:rsidP="00F724E3">
      <w:pPr>
        <w:widowControl w:val="0"/>
        <w:rPr>
          <w:szCs w:val="28"/>
        </w:rPr>
      </w:pPr>
      <w:r w:rsidRPr="00E43B93">
        <w:rPr>
          <w:szCs w:val="28"/>
        </w:rPr>
        <w:t>В расч</w:t>
      </w:r>
      <w:r w:rsidR="00D32D7C">
        <w:rPr>
          <w:szCs w:val="28"/>
        </w:rPr>
        <w:t>е</w:t>
      </w:r>
      <w:r w:rsidRPr="00E43B93">
        <w:rPr>
          <w:szCs w:val="28"/>
        </w:rPr>
        <w:t>тный срок предусмотрено строительство одной крупной транспор</w:t>
      </w:r>
      <w:r w:rsidRPr="00E43B93">
        <w:rPr>
          <w:szCs w:val="28"/>
        </w:rPr>
        <w:t>т</w:t>
      </w:r>
      <w:r w:rsidRPr="00E43B93">
        <w:rPr>
          <w:szCs w:val="28"/>
        </w:rPr>
        <w:lastRenderedPageBreak/>
        <w:t>ной развязки на пересечении ул</w:t>
      </w:r>
      <w:r w:rsidR="00570782">
        <w:rPr>
          <w:szCs w:val="28"/>
        </w:rPr>
        <w:t>.</w:t>
      </w:r>
      <w:r w:rsidRPr="00E43B93">
        <w:rPr>
          <w:szCs w:val="28"/>
        </w:rPr>
        <w:t xml:space="preserve"> Станционной, выходящей на федеральную тра</w:t>
      </w:r>
      <w:r w:rsidRPr="00E43B93">
        <w:rPr>
          <w:szCs w:val="28"/>
        </w:rPr>
        <w:t>с</w:t>
      </w:r>
      <w:r w:rsidRPr="00E43B93">
        <w:rPr>
          <w:szCs w:val="28"/>
        </w:rPr>
        <w:t>су М 51, и проектируемой Ельцовской магистрали.</w:t>
      </w:r>
    </w:p>
    <w:p w:rsidR="008D5143" w:rsidRPr="00E43B93" w:rsidRDefault="008D5143" w:rsidP="00F724E3">
      <w:pPr>
        <w:widowControl w:val="0"/>
        <w:rPr>
          <w:szCs w:val="28"/>
        </w:rPr>
      </w:pPr>
    </w:p>
    <w:p w:rsidR="00B73D11" w:rsidRDefault="008D5143" w:rsidP="00F724E3">
      <w:pPr>
        <w:widowControl w:val="0"/>
        <w:ind w:firstLine="0"/>
        <w:jc w:val="center"/>
        <w:rPr>
          <w:b/>
          <w:szCs w:val="28"/>
        </w:rPr>
      </w:pPr>
      <w:bookmarkStart w:id="32" w:name="_Toc369859724"/>
      <w:r w:rsidRPr="00E43B93">
        <w:rPr>
          <w:b/>
          <w:szCs w:val="28"/>
        </w:rPr>
        <w:t xml:space="preserve">3.2. Размещение объектов капитального строительства </w:t>
      </w:r>
    </w:p>
    <w:p w:rsidR="008D5143" w:rsidRPr="00E43B93" w:rsidRDefault="008D5143" w:rsidP="00F724E3">
      <w:pPr>
        <w:widowControl w:val="0"/>
        <w:ind w:firstLine="0"/>
        <w:jc w:val="center"/>
        <w:rPr>
          <w:b/>
          <w:szCs w:val="28"/>
        </w:rPr>
      </w:pPr>
      <w:r w:rsidRPr="00E43B93">
        <w:rPr>
          <w:b/>
          <w:szCs w:val="28"/>
        </w:rPr>
        <w:t>регионального значения</w:t>
      </w:r>
      <w:bookmarkEnd w:id="32"/>
    </w:p>
    <w:p w:rsidR="008D5143" w:rsidRPr="00E43B93" w:rsidRDefault="008D5143" w:rsidP="00F724E3">
      <w:pPr>
        <w:widowControl w:val="0"/>
        <w:rPr>
          <w:szCs w:val="28"/>
        </w:rPr>
      </w:pPr>
    </w:p>
    <w:p w:rsidR="008D5143" w:rsidRPr="00E43B93" w:rsidRDefault="008D5143" w:rsidP="00F724E3">
      <w:pPr>
        <w:widowControl w:val="0"/>
        <w:rPr>
          <w:szCs w:val="28"/>
        </w:rPr>
      </w:pPr>
      <w:r w:rsidRPr="00E43B93">
        <w:rPr>
          <w:szCs w:val="28"/>
        </w:rPr>
        <w:t>На 2014 год на территории, примыкающей к ул</w:t>
      </w:r>
      <w:r w:rsidR="00570782">
        <w:rPr>
          <w:szCs w:val="28"/>
        </w:rPr>
        <w:t xml:space="preserve">. </w:t>
      </w:r>
      <w:r w:rsidRPr="00E43B93">
        <w:rPr>
          <w:szCs w:val="28"/>
        </w:rPr>
        <w:t>Станционной, размещены следующие объекты регионального значения:</w:t>
      </w:r>
    </w:p>
    <w:p w:rsidR="008D5143" w:rsidRPr="00E43B93" w:rsidRDefault="008D5143" w:rsidP="00F724E3">
      <w:pPr>
        <w:widowControl w:val="0"/>
        <w:rPr>
          <w:szCs w:val="28"/>
        </w:rPr>
      </w:pPr>
      <w:r>
        <w:rPr>
          <w:szCs w:val="28"/>
        </w:rPr>
        <w:t>Пожарная часть №</w:t>
      </w:r>
      <w:r w:rsidR="00B73D11">
        <w:rPr>
          <w:szCs w:val="28"/>
        </w:rPr>
        <w:t xml:space="preserve"> </w:t>
      </w:r>
      <w:r>
        <w:rPr>
          <w:szCs w:val="28"/>
        </w:rPr>
        <w:t xml:space="preserve">6, </w:t>
      </w:r>
      <w:r w:rsidRPr="00E43B93">
        <w:rPr>
          <w:szCs w:val="28"/>
        </w:rPr>
        <w:t xml:space="preserve">6 отряд ФПС по </w:t>
      </w:r>
      <w:r>
        <w:rPr>
          <w:szCs w:val="28"/>
        </w:rPr>
        <w:t>НСО.</w:t>
      </w:r>
    </w:p>
    <w:p w:rsidR="008D5143" w:rsidRPr="00E43B93" w:rsidRDefault="008D5143" w:rsidP="00F724E3">
      <w:pPr>
        <w:widowControl w:val="0"/>
        <w:rPr>
          <w:szCs w:val="28"/>
        </w:rPr>
      </w:pPr>
      <w:r w:rsidRPr="00E43B93">
        <w:rPr>
          <w:szCs w:val="28"/>
        </w:rPr>
        <w:t>Полк ППС полиции, управление МВД России по г</w:t>
      </w:r>
      <w:r w:rsidR="00570782">
        <w:rPr>
          <w:szCs w:val="28"/>
        </w:rPr>
        <w:t>ороду</w:t>
      </w:r>
      <w:r>
        <w:rPr>
          <w:szCs w:val="28"/>
        </w:rPr>
        <w:t xml:space="preserve"> </w:t>
      </w:r>
      <w:r w:rsidRPr="00E43B93">
        <w:rPr>
          <w:szCs w:val="28"/>
        </w:rPr>
        <w:t>Новосибирску</w:t>
      </w:r>
      <w:r>
        <w:rPr>
          <w:szCs w:val="28"/>
        </w:rPr>
        <w:t>.</w:t>
      </w:r>
    </w:p>
    <w:p w:rsidR="008D5143" w:rsidRPr="00E43B93" w:rsidRDefault="008D5143" w:rsidP="00F724E3">
      <w:pPr>
        <w:widowControl w:val="0"/>
        <w:rPr>
          <w:szCs w:val="28"/>
        </w:rPr>
      </w:pPr>
      <w:r w:rsidRPr="00E43B93">
        <w:rPr>
          <w:szCs w:val="28"/>
        </w:rPr>
        <w:t>Все существующие объекты капитального строительства регионального значения сохраняются. В расчетный срок предусмотрено размещени</w:t>
      </w:r>
      <w:bookmarkStart w:id="33" w:name="_Toc369859725"/>
      <w:r w:rsidRPr="00E43B93">
        <w:rPr>
          <w:szCs w:val="28"/>
        </w:rPr>
        <w:t>е одной новой пожарной части.</w:t>
      </w:r>
    </w:p>
    <w:p w:rsidR="008D5143" w:rsidRPr="00E43B93" w:rsidRDefault="008D5143" w:rsidP="00F724E3">
      <w:pPr>
        <w:widowControl w:val="0"/>
        <w:rPr>
          <w:szCs w:val="28"/>
        </w:rPr>
      </w:pPr>
    </w:p>
    <w:p w:rsidR="00B73D11" w:rsidRDefault="008D5143" w:rsidP="00F724E3">
      <w:pPr>
        <w:widowControl w:val="0"/>
        <w:ind w:firstLine="0"/>
        <w:jc w:val="center"/>
        <w:rPr>
          <w:b/>
          <w:szCs w:val="28"/>
        </w:rPr>
      </w:pPr>
      <w:r w:rsidRPr="00E43B93">
        <w:rPr>
          <w:b/>
          <w:szCs w:val="28"/>
        </w:rPr>
        <w:t xml:space="preserve">3.3. Размещение объектов капитального строительства </w:t>
      </w:r>
    </w:p>
    <w:p w:rsidR="008D5143" w:rsidRPr="00E43B93" w:rsidRDefault="008D5143" w:rsidP="00F724E3">
      <w:pPr>
        <w:widowControl w:val="0"/>
        <w:ind w:firstLine="0"/>
        <w:jc w:val="center"/>
        <w:rPr>
          <w:b/>
          <w:szCs w:val="28"/>
        </w:rPr>
      </w:pPr>
      <w:r w:rsidRPr="00E43B93">
        <w:rPr>
          <w:b/>
          <w:szCs w:val="28"/>
        </w:rPr>
        <w:t>местного значения</w:t>
      </w:r>
      <w:bookmarkEnd w:id="33"/>
    </w:p>
    <w:p w:rsidR="008D5143" w:rsidRPr="00E43B93" w:rsidRDefault="008D5143" w:rsidP="00F724E3">
      <w:pPr>
        <w:widowControl w:val="0"/>
        <w:ind w:firstLine="0"/>
        <w:jc w:val="center"/>
        <w:rPr>
          <w:szCs w:val="28"/>
        </w:rPr>
      </w:pPr>
    </w:p>
    <w:p w:rsidR="008D5143" w:rsidRPr="00E43B93" w:rsidRDefault="008D5143" w:rsidP="00F724E3">
      <w:pPr>
        <w:widowControl w:val="0"/>
        <w:rPr>
          <w:szCs w:val="28"/>
        </w:rPr>
      </w:pPr>
      <w:r w:rsidRPr="00E43B93">
        <w:rPr>
          <w:szCs w:val="28"/>
        </w:rPr>
        <w:t>На 2014 год на территории, примыкающей к ул</w:t>
      </w:r>
      <w:r w:rsidR="00570782">
        <w:rPr>
          <w:szCs w:val="28"/>
        </w:rPr>
        <w:t>.</w:t>
      </w:r>
      <w:r w:rsidRPr="00E43B93">
        <w:rPr>
          <w:szCs w:val="28"/>
        </w:rPr>
        <w:t xml:space="preserve"> Станционной, объекты м</w:t>
      </w:r>
      <w:r w:rsidRPr="00E43B93">
        <w:rPr>
          <w:szCs w:val="28"/>
        </w:rPr>
        <w:t>е</w:t>
      </w:r>
      <w:r w:rsidRPr="00E43B93">
        <w:rPr>
          <w:szCs w:val="28"/>
        </w:rPr>
        <w:t>стного значения отсутствуют.</w:t>
      </w:r>
    </w:p>
    <w:p w:rsidR="008D5143" w:rsidRPr="00E43B93" w:rsidRDefault="008D5143" w:rsidP="00F724E3">
      <w:pPr>
        <w:widowControl w:val="0"/>
        <w:rPr>
          <w:szCs w:val="28"/>
        </w:rPr>
      </w:pPr>
      <w:r w:rsidRPr="00E43B93">
        <w:rPr>
          <w:szCs w:val="28"/>
        </w:rPr>
        <w:t>В расчетный срок предполагается строительство 2 новых детских дошкол</w:t>
      </w:r>
      <w:r w:rsidRPr="00E43B93">
        <w:rPr>
          <w:szCs w:val="28"/>
        </w:rPr>
        <w:t>ь</w:t>
      </w:r>
      <w:r w:rsidRPr="00E43B93">
        <w:rPr>
          <w:szCs w:val="28"/>
        </w:rPr>
        <w:t>ных учреждений, 1 средней общеобразовательной школы, 1 пункта охраны общ</w:t>
      </w:r>
      <w:r w:rsidRPr="00E43B93">
        <w:rPr>
          <w:szCs w:val="28"/>
        </w:rPr>
        <w:t>е</w:t>
      </w:r>
      <w:r w:rsidRPr="00E43B93">
        <w:rPr>
          <w:szCs w:val="28"/>
        </w:rPr>
        <w:t>ственного порядка, 1 учреждения бытового обслуживания, 1 объекта жилищно-эксплуатационной службы, 1 аптечного учреждения, 1 отделения банка, 1 отдел</w:t>
      </w:r>
      <w:r w:rsidRPr="00E43B93">
        <w:rPr>
          <w:szCs w:val="28"/>
        </w:rPr>
        <w:t>е</w:t>
      </w:r>
      <w:r w:rsidRPr="00E43B93">
        <w:rPr>
          <w:szCs w:val="28"/>
        </w:rPr>
        <w:t>ния связи, 1 дома детского творчества и 1 детско-юношеской спортивной школы.</w:t>
      </w:r>
    </w:p>
    <w:p w:rsidR="00E93141" w:rsidRDefault="00E93141" w:rsidP="00F724E3">
      <w:pPr>
        <w:widowControl w:val="0"/>
        <w:ind w:firstLine="0"/>
        <w:jc w:val="center"/>
        <w:rPr>
          <w:b/>
        </w:rPr>
      </w:pPr>
    </w:p>
    <w:p w:rsidR="008D5143" w:rsidRDefault="008D5143" w:rsidP="00F724E3">
      <w:pPr>
        <w:widowControl w:val="0"/>
        <w:ind w:firstLine="0"/>
        <w:jc w:val="center"/>
        <w:rPr>
          <w:b/>
        </w:rPr>
      </w:pPr>
      <w:r w:rsidRPr="008E5ABB">
        <w:rPr>
          <w:b/>
        </w:rPr>
        <w:t>4. Технико-экономические показатели</w:t>
      </w:r>
      <w:bookmarkEnd w:id="29"/>
      <w:bookmarkEnd w:id="30"/>
    </w:p>
    <w:p w:rsidR="008D5143" w:rsidRPr="00FA3AEF" w:rsidRDefault="00FA3AEF" w:rsidP="00F724E3">
      <w:pPr>
        <w:widowControl w:val="0"/>
        <w:ind w:firstLine="0"/>
        <w:jc w:val="right"/>
        <w:rPr>
          <w:b/>
          <w:szCs w:val="28"/>
        </w:rPr>
      </w:pPr>
      <w:r w:rsidRPr="00FA3AEF">
        <w:rPr>
          <w:szCs w:val="28"/>
        </w:rPr>
        <w:t>Таблица 3</w:t>
      </w:r>
    </w:p>
    <w:p w:rsidR="008D5143" w:rsidRPr="00B47954" w:rsidRDefault="008D5143" w:rsidP="00F724E3">
      <w:pPr>
        <w:widowControl w:val="0"/>
        <w:ind w:firstLine="0"/>
        <w:rPr>
          <w:sz w:val="2"/>
          <w:szCs w:val="2"/>
        </w:rPr>
      </w:pPr>
    </w:p>
    <w:p w:rsidR="008D5143" w:rsidRPr="00EB1B56" w:rsidRDefault="008D5143" w:rsidP="00F724E3">
      <w:pPr>
        <w:widowControl w:val="0"/>
        <w:ind w:firstLine="0"/>
        <w:jc w:val="center"/>
        <w:rPr>
          <w:sz w:val="2"/>
          <w:szCs w:val="2"/>
        </w:rPr>
      </w:pPr>
    </w:p>
    <w:p w:rsidR="00FA3AEF" w:rsidRPr="00EB1B56" w:rsidRDefault="008D5143" w:rsidP="00F724E3">
      <w:pPr>
        <w:widowControl w:val="0"/>
        <w:ind w:firstLine="0"/>
        <w:jc w:val="center"/>
        <w:rPr>
          <w:sz w:val="26"/>
          <w:szCs w:val="26"/>
        </w:rPr>
      </w:pPr>
      <w:r w:rsidRPr="00A65226">
        <w:t>Основные показатели развития территории</w:t>
      </w:r>
    </w:p>
    <w:p w:rsidR="00CD0769" w:rsidRDefault="00CD0769" w:rsidP="00F724E3">
      <w:pPr>
        <w:widowControl w:val="0"/>
        <w:ind w:firstLine="0"/>
      </w:pPr>
    </w:p>
    <w:tbl>
      <w:tblPr>
        <w:tblW w:w="99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4286"/>
        <w:gridCol w:w="1418"/>
        <w:gridCol w:w="1701"/>
        <w:gridCol w:w="1559"/>
      </w:tblGrid>
      <w:tr w:rsidR="008D5143" w:rsidRPr="005C186F" w:rsidTr="00E044A9">
        <w:trPr>
          <w:trHeight w:val="422"/>
        </w:trPr>
        <w:tc>
          <w:tcPr>
            <w:tcW w:w="993" w:type="dxa"/>
            <w:vMerge w:val="restart"/>
            <w:shd w:val="clear" w:color="auto" w:fill="auto"/>
          </w:tcPr>
          <w:p w:rsidR="008D5143" w:rsidRPr="007B17CC" w:rsidRDefault="008D5143" w:rsidP="00F724E3">
            <w:pPr>
              <w:widowControl w:val="0"/>
              <w:ind w:left="-712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№</w:t>
            </w:r>
          </w:p>
          <w:p w:rsidR="008D5143" w:rsidRPr="007B17CC" w:rsidRDefault="008D5143" w:rsidP="00F724E3">
            <w:pPr>
              <w:widowControl w:val="0"/>
              <w:ind w:left="-712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п/п</w:t>
            </w:r>
          </w:p>
        </w:tc>
        <w:tc>
          <w:tcPr>
            <w:tcW w:w="4286" w:type="dxa"/>
            <w:vMerge w:val="restart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Наименование зоны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Единицы измер</w:t>
            </w:r>
            <w:r w:rsidRPr="007B17CC">
              <w:rPr>
                <w:color w:val="000000"/>
                <w:szCs w:val="28"/>
              </w:rPr>
              <w:t>е</w:t>
            </w:r>
            <w:r w:rsidRPr="007B17CC">
              <w:rPr>
                <w:color w:val="000000"/>
                <w:szCs w:val="28"/>
              </w:rPr>
              <w:t>ния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Состояние на 2014 год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Состояние на 2030 год</w:t>
            </w:r>
          </w:p>
        </w:tc>
      </w:tr>
      <w:tr w:rsidR="008D5143" w:rsidRPr="005C186F" w:rsidTr="00E044A9">
        <w:trPr>
          <w:trHeight w:val="374"/>
        </w:trPr>
        <w:tc>
          <w:tcPr>
            <w:tcW w:w="993" w:type="dxa"/>
            <w:vMerge/>
            <w:shd w:val="clear" w:color="auto" w:fill="auto"/>
          </w:tcPr>
          <w:p w:rsidR="008D5143" w:rsidRPr="007B17CC" w:rsidRDefault="008D5143" w:rsidP="00F724E3">
            <w:pPr>
              <w:widowControl w:val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286" w:type="dxa"/>
            <w:vMerge/>
            <w:shd w:val="clear" w:color="auto" w:fill="auto"/>
          </w:tcPr>
          <w:p w:rsidR="008D5143" w:rsidRPr="007B17CC" w:rsidRDefault="008D5143" w:rsidP="00F724E3">
            <w:pPr>
              <w:widowControl w:val="0"/>
              <w:rPr>
                <w:color w:val="000000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D5143" w:rsidRPr="007B17CC" w:rsidRDefault="008D5143" w:rsidP="00F724E3">
            <w:pPr>
              <w:widowControl w:val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8D5143" w:rsidRPr="007B17CC" w:rsidRDefault="008D5143" w:rsidP="00F724E3">
            <w:pPr>
              <w:widowControl w:val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8D5143" w:rsidRPr="007B17CC" w:rsidRDefault="008D5143" w:rsidP="00F724E3">
            <w:pPr>
              <w:widowControl w:val="0"/>
              <w:jc w:val="center"/>
              <w:rPr>
                <w:color w:val="000000"/>
                <w:szCs w:val="28"/>
              </w:rPr>
            </w:pPr>
          </w:p>
        </w:tc>
      </w:tr>
    </w:tbl>
    <w:p w:rsidR="00B73D11" w:rsidRPr="00B73D11" w:rsidRDefault="00B73D11">
      <w:pPr>
        <w:rPr>
          <w:sz w:val="2"/>
          <w:szCs w:val="2"/>
        </w:rPr>
      </w:pPr>
    </w:p>
    <w:tbl>
      <w:tblPr>
        <w:tblW w:w="99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4286"/>
        <w:gridCol w:w="1418"/>
        <w:gridCol w:w="1701"/>
        <w:gridCol w:w="1559"/>
      </w:tblGrid>
      <w:tr w:rsidR="008D5143" w:rsidRPr="005C186F" w:rsidTr="00E044A9">
        <w:trPr>
          <w:trHeight w:val="171"/>
          <w:tblHeader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6752C1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3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5</w:t>
            </w:r>
          </w:p>
        </w:tc>
      </w:tr>
      <w:tr w:rsidR="008D5143" w:rsidRPr="005C186F" w:rsidTr="00E044A9">
        <w:trPr>
          <w:trHeight w:val="327"/>
        </w:trPr>
        <w:tc>
          <w:tcPr>
            <w:tcW w:w="993" w:type="dxa"/>
            <w:shd w:val="clear" w:color="auto" w:fill="auto"/>
          </w:tcPr>
          <w:p w:rsidR="008D5143" w:rsidRPr="007B17CC" w:rsidRDefault="008D5143" w:rsidP="008950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szCs w:val="28"/>
              </w:rPr>
              <w:t>Территория</w:t>
            </w:r>
          </w:p>
        </w:tc>
      </w:tr>
      <w:tr w:rsidR="008D5143" w:rsidRPr="005C186F" w:rsidTr="00E044A9">
        <w:trPr>
          <w:trHeight w:val="396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1.1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Зоны рекреационного назнач</w:t>
            </w:r>
            <w:r w:rsidRPr="007B17CC">
              <w:rPr>
                <w:color w:val="000000"/>
                <w:szCs w:val="28"/>
              </w:rPr>
              <w:t>е</w:t>
            </w:r>
            <w:r w:rsidRPr="007B17CC">
              <w:rPr>
                <w:color w:val="000000"/>
                <w:szCs w:val="28"/>
              </w:rPr>
              <w:t>ния</w:t>
            </w:r>
            <w:r w:rsidRPr="007B17CC">
              <w:rPr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4,45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42,71</w:t>
            </w:r>
          </w:p>
        </w:tc>
      </w:tr>
      <w:tr w:rsidR="008D5143" w:rsidRPr="005C186F" w:rsidTr="00E044A9">
        <w:trPr>
          <w:trHeight w:val="262"/>
        </w:trPr>
        <w:tc>
          <w:tcPr>
            <w:tcW w:w="993" w:type="dxa"/>
            <w:shd w:val="clear" w:color="auto" w:fill="auto"/>
          </w:tcPr>
          <w:p w:rsidR="008D5143" w:rsidRPr="007B17CC" w:rsidRDefault="008D5143" w:rsidP="008950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1.1.</w:t>
            </w:r>
            <w:r w:rsidR="008950E3">
              <w:rPr>
                <w:color w:val="000000"/>
                <w:szCs w:val="28"/>
              </w:rPr>
              <w:t>1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Зона озеленения (Р-2)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12,77</w:t>
            </w:r>
          </w:p>
        </w:tc>
      </w:tr>
      <w:tr w:rsidR="008D5143" w:rsidRPr="005C186F" w:rsidTr="00E044A9">
        <w:trPr>
          <w:trHeight w:val="319"/>
        </w:trPr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</w:tcPr>
          <w:p w:rsidR="008D5143" w:rsidRPr="007B17CC" w:rsidRDefault="008D5143" w:rsidP="008950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1.1.</w:t>
            </w:r>
            <w:r w:rsidR="008950E3">
              <w:rPr>
                <w:color w:val="000000"/>
                <w:szCs w:val="28"/>
              </w:rPr>
              <w:t>2</w:t>
            </w:r>
          </w:p>
        </w:tc>
        <w:tc>
          <w:tcPr>
            <w:tcW w:w="4286" w:type="dxa"/>
            <w:tcBorders>
              <w:bottom w:val="single" w:sz="4" w:space="0" w:color="000000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Зона объектов спортивного н</w:t>
            </w:r>
            <w:r w:rsidRPr="007B17CC">
              <w:rPr>
                <w:color w:val="000000"/>
                <w:szCs w:val="28"/>
              </w:rPr>
              <w:t>а</w:t>
            </w:r>
            <w:r w:rsidRPr="007B17CC">
              <w:rPr>
                <w:color w:val="000000"/>
                <w:szCs w:val="28"/>
              </w:rPr>
              <w:t>значения (Р-4)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28,44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29,39</w:t>
            </w:r>
          </w:p>
        </w:tc>
      </w:tr>
      <w:tr w:rsidR="008D5143" w:rsidRPr="005C186F" w:rsidTr="00E044A9">
        <w:trPr>
          <w:trHeight w:val="319"/>
        </w:trPr>
        <w:tc>
          <w:tcPr>
            <w:tcW w:w="993" w:type="dxa"/>
            <w:tcBorders>
              <w:top w:val="nil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1.2</w:t>
            </w:r>
          </w:p>
        </w:tc>
        <w:tc>
          <w:tcPr>
            <w:tcW w:w="4286" w:type="dxa"/>
            <w:tcBorders>
              <w:top w:val="nil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Общественно-деловые зоны</w:t>
            </w:r>
            <w:r w:rsidRPr="007B17CC">
              <w:rPr>
                <w:szCs w:val="28"/>
              </w:rPr>
              <w:t>, в том числе</w:t>
            </w:r>
            <w:r w:rsidRPr="007B17CC">
              <w:rPr>
                <w:color w:val="000000"/>
                <w:szCs w:val="28"/>
              </w:rPr>
              <w:t>: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23,94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20,91</w:t>
            </w:r>
          </w:p>
        </w:tc>
      </w:tr>
      <w:tr w:rsidR="008D5143" w:rsidRPr="005C186F" w:rsidTr="003E5292">
        <w:trPr>
          <w:trHeight w:val="486"/>
        </w:trPr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1.2.1</w:t>
            </w:r>
          </w:p>
        </w:tc>
        <w:tc>
          <w:tcPr>
            <w:tcW w:w="4286" w:type="dxa"/>
            <w:tcBorders>
              <w:bottom w:val="single" w:sz="4" w:space="0" w:color="000000"/>
            </w:tcBorders>
            <w:shd w:val="clear" w:color="auto" w:fill="auto"/>
          </w:tcPr>
          <w:p w:rsidR="008D5143" w:rsidRPr="007B17CC" w:rsidRDefault="008D5143" w:rsidP="00B73D1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 xml:space="preserve">Зона делового, общественного и коммерческого назначения </w:t>
            </w:r>
            <w:r w:rsidR="00B73D11">
              <w:rPr>
                <w:color w:val="000000"/>
                <w:szCs w:val="28"/>
              </w:rPr>
              <w:br/>
            </w:r>
            <w:r w:rsidRPr="007B17CC">
              <w:rPr>
                <w:color w:val="000000"/>
                <w:szCs w:val="28"/>
              </w:rPr>
              <w:t>(ОД-1)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8D5143" w:rsidRPr="007B17CC" w:rsidRDefault="00B06F97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20,58</w:t>
            </w:r>
          </w:p>
        </w:tc>
      </w:tr>
      <w:tr w:rsidR="003E5292" w:rsidRPr="005C186F" w:rsidTr="003E5292">
        <w:trPr>
          <w:trHeight w:val="486"/>
        </w:trPr>
        <w:tc>
          <w:tcPr>
            <w:tcW w:w="99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E5292" w:rsidRPr="007B17CC" w:rsidRDefault="003E5292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28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E5292" w:rsidRPr="007B17CC" w:rsidRDefault="003E5292" w:rsidP="00B73D11">
            <w:pPr>
              <w:widowControl w:val="0"/>
              <w:ind w:firstLine="0"/>
              <w:rPr>
                <w:color w:val="000000"/>
                <w:szCs w:val="28"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E5292" w:rsidRPr="007B17CC" w:rsidRDefault="003E5292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E5292" w:rsidRDefault="003E5292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E5292" w:rsidRPr="007B17CC" w:rsidRDefault="003E5292" w:rsidP="00F724E3">
            <w:pPr>
              <w:widowControl w:val="0"/>
              <w:ind w:firstLine="34"/>
              <w:jc w:val="center"/>
              <w:rPr>
                <w:szCs w:val="28"/>
              </w:rPr>
            </w:pPr>
          </w:p>
        </w:tc>
      </w:tr>
      <w:tr w:rsidR="008D5143" w:rsidRPr="005C186F" w:rsidTr="003E5292">
        <w:trPr>
          <w:trHeight w:val="224"/>
        </w:trPr>
        <w:tc>
          <w:tcPr>
            <w:tcW w:w="993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lastRenderedPageBreak/>
              <w:t>1.2.2</w:t>
            </w:r>
          </w:p>
        </w:tc>
        <w:tc>
          <w:tcPr>
            <w:tcW w:w="4286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Зона объектов здравоохранения (ОД-3)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8D5143" w:rsidRPr="007B17CC" w:rsidRDefault="00B06F97" w:rsidP="00F724E3">
            <w:pPr>
              <w:widowControl w:val="0"/>
              <w:tabs>
                <w:tab w:val="left" w:pos="435"/>
                <w:tab w:val="center" w:pos="759"/>
              </w:tabs>
              <w:ind w:firstLine="34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0,56</w:t>
            </w:r>
          </w:p>
        </w:tc>
      </w:tr>
      <w:tr w:rsidR="008D5143" w:rsidRPr="005C186F" w:rsidTr="00E044A9">
        <w:trPr>
          <w:trHeight w:val="449"/>
        </w:trPr>
        <w:tc>
          <w:tcPr>
            <w:tcW w:w="993" w:type="dxa"/>
            <w:tcBorders>
              <w:top w:val="nil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1.2.3</w:t>
            </w:r>
          </w:p>
        </w:tc>
        <w:tc>
          <w:tcPr>
            <w:tcW w:w="4286" w:type="dxa"/>
            <w:tcBorders>
              <w:top w:val="nil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Зона специализированной общ</w:t>
            </w:r>
            <w:r w:rsidRPr="007B17CC">
              <w:rPr>
                <w:color w:val="000000"/>
                <w:szCs w:val="28"/>
              </w:rPr>
              <w:t>е</w:t>
            </w:r>
            <w:r w:rsidRPr="007B17CC">
              <w:rPr>
                <w:color w:val="000000"/>
                <w:szCs w:val="28"/>
              </w:rPr>
              <w:t>ственной застройки: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23,94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179,35</w:t>
            </w:r>
          </w:p>
        </w:tc>
      </w:tr>
      <w:tr w:rsidR="008D5143" w:rsidRPr="005C186F" w:rsidTr="00E044A9">
        <w:trPr>
          <w:trHeight w:val="449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1.2.3.1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Подзона специализированной малоэтажной общественной з</w:t>
            </w:r>
            <w:r w:rsidRPr="007B17CC">
              <w:rPr>
                <w:color w:val="000000"/>
                <w:szCs w:val="28"/>
              </w:rPr>
              <w:t>а</w:t>
            </w:r>
            <w:r w:rsidRPr="007B17CC">
              <w:rPr>
                <w:color w:val="000000"/>
                <w:szCs w:val="28"/>
              </w:rPr>
              <w:t>стройки (ОД-4.1)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2,17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56,90</w:t>
            </w:r>
          </w:p>
        </w:tc>
      </w:tr>
      <w:tr w:rsidR="008D5143" w:rsidRPr="005C186F" w:rsidTr="00E044A9">
        <w:trPr>
          <w:trHeight w:val="449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1.2.3.2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Подзона специализированной средне- и многоэтажной общес</w:t>
            </w:r>
            <w:r w:rsidRPr="007B17CC">
              <w:rPr>
                <w:color w:val="000000"/>
                <w:szCs w:val="28"/>
              </w:rPr>
              <w:t>т</w:t>
            </w:r>
            <w:r w:rsidRPr="007B17CC">
              <w:rPr>
                <w:color w:val="000000"/>
                <w:szCs w:val="28"/>
              </w:rPr>
              <w:t>венной застройки (ОД-4.2)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21,77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36,13</w:t>
            </w:r>
          </w:p>
        </w:tc>
      </w:tr>
      <w:tr w:rsidR="008D5143" w:rsidRPr="005C186F" w:rsidTr="00E044A9">
        <w:trPr>
          <w:trHeight w:val="286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1.2.3.3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Подзона специализированной общественной застройки пов</w:t>
            </w:r>
            <w:r w:rsidRPr="007B17CC">
              <w:rPr>
                <w:color w:val="000000"/>
                <w:szCs w:val="28"/>
              </w:rPr>
              <w:t>ы</w:t>
            </w:r>
            <w:r w:rsidRPr="007B17CC">
              <w:rPr>
                <w:color w:val="000000"/>
                <w:szCs w:val="28"/>
              </w:rPr>
              <w:t>шенной этажности (ОД-4.3)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B06F97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86,31</w:t>
            </w:r>
          </w:p>
        </w:tc>
      </w:tr>
      <w:tr w:rsidR="008D5143" w:rsidRPr="005C186F" w:rsidTr="00E044A9">
        <w:trPr>
          <w:trHeight w:val="831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  <w:highlight w:val="yellow"/>
              </w:rPr>
            </w:pPr>
            <w:r w:rsidRPr="007B17CC">
              <w:rPr>
                <w:color w:val="000000"/>
                <w:szCs w:val="28"/>
              </w:rPr>
              <w:t>1.2.4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Зона объектов дошкольного, н</w:t>
            </w:r>
            <w:r w:rsidRPr="007B17CC">
              <w:rPr>
                <w:color w:val="000000"/>
                <w:szCs w:val="28"/>
              </w:rPr>
              <w:t>а</w:t>
            </w:r>
            <w:r w:rsidRPr="007B17CC">
              <w:rPr>
                <w:color w:val="000000"/>
                <w:szCs w:val="28"/>
              </w:rPr>
              <w:t>чального общего, основного о</w:t>
            </w:r>
            <w:r w:rsidRPr="007B17CC">
              <w:rPr>
                <w:color w:val="000000"/>
                <w:szCs w:val="28"/>
              </w:rPr>
              <w:t>б</w:t>
            </w:r>
            <w:r w:rsidRPr="007B17CC">
              <w:rPr>
                <w:color w:val="000000"/>
                <w:szCs w:val="28"/>
              </w:rPr>
              <w:t>щего и среднего (полного) общ</w:t>
            </w:r>
            <w:r w:rsidRPr="007B17CC">
              <w:rPr>
                <w:color w:val="000000"/>
                <w:szCs w:val="28"/>
              </w:rPr>
              <w:t>е</w:t>
            </w:r>
            <w:r w:rsidRPr="007B17CC">
              <w:rPr>
                <w:color w:val="000000"/>
                <w:szCs w:val="28"/>
              </w:rPr>
              <w:t>го образования (ОД</w:t>
            </w:r>
            <w:r w:rsidR="00C77B05">
              <w:rPr>
                <w:color w:val="000000"/>
                <w:szCs w:val="28"/>
              </w:rPr>
              <w:t>-</w:t>
            </w:r>
            <w:r w:rsidRPr="007B17CC">
              <w:rPr>
                <w:color w:val="000000"/>
                <w:szCs w:val="28"/>
              </w:rPr>
              <w:t>5)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B06F97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szCs w:val="28"/>
                <w:highlight w:val="yellow"/>
              </w:rPr>
            </w:pPr>
            <w:r w:rsidRPr="007B17CC">
              <w:rPr>
                <w:szCs w:val="28"/>
              </w:rPr>
              <w:t>4,41</w:t>
            </w:r>
          </w:p>
        </w:tc>
      </w:tr>
      <w:tr w:rsidR="008D5143" w:rsidRPr="005C186F" w:rsidTr="00E044A9">
        <w:trPr>
          <w:trHeight w:val="34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1.3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Жилые зоны</w:t>
            </w:r>
            <w:r w:rsidRPr="007B17CC">
              <w:rPr>
                <w:szCs w:val="28"/>
              </w:rPr>
              <w:t>, в том числе</w:t>
            </w:r>
            <w:r w:rsidRPr="007B17CC">
              <w:rPr>
                <w:color w:val="000000"/>
                <w:szCs w:val="28"/>
              </w:rPr>
              <w:t>: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32,66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0</w:t>
            </w:r>
          </w:p>
        </w:tc>
      </w:tr>
      <w:tr w:rsidR="008D5143" w:rsidRPr="005C186F" w:rsidTr="00E044A9">
        <w:trPr>
          <w:trHeight w:val="573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1.3.1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Зона застройки малоэтажными жилыми домами (Ж-2)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0,78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0</w:t>
            </w:r>
          </w:p>
        </w:tc>
      </w:tr>
      <w:tr w:rsidR="008D5143" w:rsidRPr="005C186F" w:rsidTr="00E044A9">
        <w:trPr>
          <w:trHeight w:val="573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1.3.2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Зона застройки индивидуальн</w:t>
            </w:r>
            <w:r w:rsidRPr="007B17CC">
              <w:rPr>
                <w:color w:val="000000"/>
                <w:szCs w:val="28"/>
              </w:rPr>
              <w:t>ы</w:t>
            </w:r>
            <w:r w:rsidRPr="007B17CC">
              <w:rPr>
                <w:color w:val="000000"/>
                <w:szCs w:val="28"/>
              </w:rPr>
              <w:t>ми жилыми домами (Ж-6)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31,88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34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0</w:t>
            </w:r>
          </w:p>
        </w:tc>
      </w:tr>
      <w:tr w:rsidR="008D5143" w:rsidRPr="005C186F" w:rsidTr="00E044A9">
        <w:trPr>
          <w:trHeight w:val="332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1.4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Производственные зоны</w:t>
            </w:r>
            <w:r w:rsidRPr="007B17CC">
              <w:rPr>
                <w:szCs w:val="28"/>
              </w:rPr>
              <w:t>, в том числе</w:t>
            </w:r>
            <w:r w:rsidRPr="007B17CC">
              <w:rPr>
                <w:color w:val="000000"/>
                <w:szCs w:val="28"/>
              </w:rPr>
              <w:t>: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281,63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260,33</w:t>
            </w:r>
          </w:p>
        </w:tc>
      </w:tr>
      <w:tr w:rsidR="008D5143" w:rsidRPr="005C186F" w:rsidTr="00E044A9">
        <w:trPr>
          <w:trHeight w:val="48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1.4.1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Зона производственных объектов с различными нормативами во</w:t>
            </w:r>
            <w:r w:rsidRPr="007B17CC">
              <w:rPr>
                <w:color w:val="000000"/>
                <w:szCs w:val="28"/>
              </w:rPr>
              <w:t>з</w:t>
            </w:r>
            <w:r w:rsidRPr="007B17CC">
              <w:rPr>
                <w:color w:val="000000"/>
                <w:szCs w:val="28"/>
              </w:rPr>
              <w:t>действия на окружающую среду (П-1)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173,02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174,77</w:t>
            </w:r>
          </w:p>
        </w:tc>
      </w:tr>
      <w:tr w:rsidR="008D5143" w:rsidRPr="005C186F" w:rsidTr="00E044A9">
        <w:trPr>
          <w:trHeight w:val="205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1.4.2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Зона коммунальных и складских объектов (П-2)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108,61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85,56</w:t>
            </w:r>
          </w:p>
        </w:tc>
      </w:tr>
      <w:tr w:rsidR="008D5143" w:rsidRPr="005C186F" w:rsidTr="00E044A9">
        <w:trPr>
          <w:trHeight w:val="205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1.5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Зоны инженерной и транспор</w:t>
            </w:r>
            <w:r w:rsidRPr="007B17CC">
              <w:rPr>
                <w:color w:val="000000"/>
                <w:szCs w:val="28"/>
              </w:rPr>
              <w:t>т</w:t>
            </w:r>
            <w:r w:rsidRPr="007B17CC">
              <w:rPr>
                <w:color w:val="000000"/>
                <w:szCs w:val="28"/>
              </w:rPr>
              <w:t>ной инфраструктур: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69,72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  <w:highlight w:val="yellow"/>
              </w:rPr>
            </w:pPr>
            <w:r w:rsidRPr="007B17CC">
              <w:rPr>
                <w:szCs w:val="28"/>
              </w:rPr>
              <w:t>130,77</w:t>
            </w:r>
          </w:p>
        </w:tc>
      </w:tr>
      <w:tr w:rsidR="008D5143" w:rsidRPr="005C186F" w:rsidTr="00E044A9">
        <w:trPr>
          <w:trHeight w:val="503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1.5.1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Зона сооружений и коммуник</w:t>
            </w:r>
            <w:r w:rsidRPr="007B17CC">
              <w:rPr>
                <w:color w:val="000000"/>
                <w:szCs w:val="28"/>
              </w:rPr>
              <w:t>а</w:t>
            </w:r>
            <w:r w:rsidRPr="007B17CC">
              <w:rPr>
                <w:color w:val="000000"/>
                <w:szCs w:val="28"/>
              </w:rPr>
              <w:t>ций железнодорожного тран</w:t>
            </w:r>
            <w:r w:rsidRPr="007B17CC">
              <w:rPr>
                <w:color w:val="000000"/>
                <w:szCs w:val="28"/>
              </w:rPr>
              <w:t>с</w:t>
            </w:r>
            <w:r w:rsidRPr="007B17CC">
              <w:rPr>
                <w:color w:val="000000"/>
                <w:szCs w:val="28"/>
              </w:rPr>
              <w:t>порта (ИТ-1)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46,92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20,92</w:t>
            </w:r>
          </w:p>
        </w:tc>
      </w:tr>
      <w:tr w:rsidR="008D5143" w:rsidRPr="005C186F" w:rsidTr="00E044A9">
        <w:trPr>
          <w:trHeight w:val="726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1.5.2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Зона сооружений и коммуник</w:t>
            </w:r>
            <w:r w:rsidRPr="007B17CC">
              <w:rPr>
                <w:color w:val="000000"/>
                <w:szCs w:val="28"/>
              </w:rPr>
              <w:t>а</w:t>
            </w:r>
            <w:r w:rsidRPr="007B17CC">
              <w:rPr>
                <w:color w:val="000000"/>
                <w:szCs w:val="28"/>
              </w:rPr>
              <w:t>ций автомобильного, речного, воздушного транспорта, метр</w:t>
            </w:r>
            <w:r w:rsidRPr="007B17CC">
              <w:rPr>
                <w:color w:val="000000"/>
                <w:szCs w:val="28"/>
              </w:rPr>
              <w:t>о</w:t>
            </w:r>
            <w:r w:rsidRPr="007B17CC">
              <w:rPr>
                <w:color w:val="000000"/>
                <w:szCs w:val="28"/>
              </w:rPr>
              <w:t>политена (ИТ-2)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B06F97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5,85</w:t>
            </w:r>
          </w:p>
        </w:tc>
      </w:tr>
      <w:tr w:rsidR="008D5143" w:rsidRPr="005C186F" w:rsidTr="00E044A9">
        <w:trPr>
          <w:trHeight w:val="226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1.5.3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6752C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Зона улично-дорожной сети</w:t>
            </w:r>
            <w:r w:rsidR="006752C1">
              <w:rPr>
                <w:color w:val="000000"/>
                <w:szCs w:val="28"/>
              </w:rPr>
              <w:t xml:space="preserve"> </w:t>
            </w:r>
            <w:r w:rsidR="006752C1">
              <w:rPr>
                <w:color w:val="000000"/>
                <w:szCs w:val="28"/>
              </w:rPr>
              <w:br/>
            </w:r>
            <w:r w:rsidRPr="007B17CC">
              <w:rPr>
                <w:color w:val="000000"/>
                <w:szCs w:val="28"/>
              </w:rPr>
              <w:t>(ИТ-3)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22,26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97,90</w:t>
            </w:r>
          </w:p>
        </w:tc>
      </w:tr>
      <w:tr w:rsidR="008D5143" w:rsidRPr="005C186F" w:rsidTr="003E5292">
        <w:trPr>
          <w:trHeight w:val="345"/>
        </w:trPr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1.5.4</w:t>
            </w:r>
          </w:p>
        </w:tc>
        <w:tc>
          <w:tcPr>
            <w:tcW w:w="4286" w:type="dxa"/>
            <w:tcBorders>
              <w:bottom w:val="single" w:sz="4" w:space="0" w:color="000000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Зона объектов инженерной и</w:t>
            </w:r>
            <w:r w:rsidRPr="007B17CC">
              <w:rPr>
                <w:color w:val="000000"/>
                <w:szCs w:val="28"/>
              </w:rPr>
              <w:t>н</w:t>
            </w:r>
            <w:r w:rsidRPr="007B17CC">
              <w:rPr>
                <w:color w:val="000000"/>
                <w:szCs w:val="28"/>
              </w:rPr>
              <w:t>фраструктуры (ИТ-4)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0,54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  <w:highlight w:val="yellow"/>
              </w:rPr>
            </w:pPr>
            <w:r w:rsidRPr="007B17CC">
              <w:rPr>
                <w:szCs w:val="28"/>
              </w:rPr>
              <w:t>6,10</w:t>
            </w:r>
          </w:p>
        </w:tc>
      </w:tr>
      <w:tr w:rsidR="003E5292" w:rsidRPr="005C186F" w:rsidTr="003E5292">
        <w:trPr>
          <w:trHeight w:val="345"/>
        </w:trPr>
        <w:tc>
          <w:tcPr>
            <w:tcW w:w="99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E5292" w:rsidRPr="007B17CC" w:rsidRDefault="003E5292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28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E5292" w:rsidRPr="007B17CC" w:rsidRDefault="003E5292" w:rsidP="00F724E3">
            <w:pPr>
              <w:widowControl w:val="0"/>
              <w:ind w:firstLine="0"/>
              <w:rPr>
                <w:color w:val="000000"/>
                <w:szCs w:val="28"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E5292" w:rsidRPr="007B17CC" w:rsidRDefault="003E5292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E5292" w:rsidRPr="007B17CC" w:rsidRDefault="003E5292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E5292" w:rsidRPr="007B17CC" w:rsidRDefault="003E5292" w:rsidP="00F724E3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</w:tr>
      <w:tr w:rsidR="008D5143" w:rsidRPr="005C186F" w:rsidTr="003E5292">
        <w:trPr>
          <w:trHeight w:val="345"/>
        </w:trPr>
        <w:tc>
          <w:tcPr>
            <w:tcW w:w="993" w:type="dxa"/>
            <w:tcBorders>
              <w:top w:val="nil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lastRenderedPageBreak/>
              <w:t>1.6</w:t>
            </w:r>
          </w:p>
        </w:tc>
        <w:tc>
          <w:tcPr>
            <w:tcW w:w="4286" w:type="dxa"/>
            <w:tcBorders>
              <w:top w:val="nil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Зоны сельскохозяйственного и</w:t>
            </w:r>
            <w:r w:rsidRPr="007B17CC">
              <w:rPr>
                <w:color w:val="000000"/>
                <w:szCs w:val="28"/>
              </w:rPr>
              <w:t>с</w:t>
            </w:r>
            <w:r w:rsidRPr="007B17CC">
              <w:rPr>
                <w:color w:val="000000"/>
                <w:szCs w:val="28"/>
              </w:rPr>
              <w:t>пользования: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70,40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0</w:t>
            </w:r>
          </w:p>
        </w:tc>
      </w:tr>
      <w:tr w:rsidR="008D5143" w:rsidRPr="005C186F" w:rsidTr="00E044A9">
        <w:trPr>
          <w:trHeight w:val="345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1.6.1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Зона ведения садоводства и ог</w:t>
            </w:r>
            <w:r w:rsidRPr="007B17CC">
              <w:rPr>
                <w:color w:val="000000"/>
                <w:szCs w:val="28"/>
              </w:rPr>
              <w:t>о</w:t>
            </w:r>
            <w:r w:rsidRPr="007B17CC">
              <w:rPr>
                <w:color w:val="000000"/>
                <w:szCs w:val="28"/>
              </w:rPr>
              <w:t>родничества (СХ-1)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70,40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0</w:t>
            </w:r>
          </w:p>
        </w:tc>
      </w:tr>
      <w:tr w:rsidR="008D5143" w:rsidRPr="005C186F" w:rsidTr="00E044A9">
        <w:trPr>
          <w:trHeight w:val="345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1.7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Зоны стоянок автомобильного транспорта: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1,74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1,33</w:t>
            </w:r>
          </w:p>
        </w:tc>
      </w:tr>
      <w:tr w:rsidR="008D5143" w:rsidRPr="005C186F" w:rsidTr="00E044A9">
        <w:trPr>
          <w:trHeight w:val="345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1.7.1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6752C1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Зона автомобильных стоянок (СА-1)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1,74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1,33</w:t>
            </w:r>
          </w:p>
        </w:tc>
      </w:tr>
      <w:tr w:rsidR="008D5143" w:rsidRPr="005C186F" w:rsidTr="00E044A9">
        <w:trPr>
          <w:trHeight w:val="224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1.8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Прочие территории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130,97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0</w:t>
            </w:r>
          </w:p>
        </w:tc>
      </w:tr>
      <w:tr w:rsidR="008D5143" w:rsidRPr="005C186F" w:rsidTr="00E044A9">
        <w:trPr>
          <w:trHeight w:val="224"/>
        </w:trPr>
        <w:tc>
          <w:tcPr>
            <w:tcW w:w="993" w:type="dxa"/>
            <w:shd w:val="clear" w:color="auto" w:fill="auto"/>
          </w:tcPr>
          <w:p w:rsidR="008D5143" w:rsidRPr="007B17CC" w:rsidRDefault="00C77B05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  <w:r w:rsidR="008D5143" w:rsidRPr="007B17CC">
              <w:rPr>
                <w:color w:val="000000"/>
                <w:szCs w:val="28"/>
              </w:rPr>
              <w:t>.8.1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Неиспользуемой территории, в том числе предоставленной для застройки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130,97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B06F97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8D5143" w:rsidRPr="005C186F" w:rsidTr="00E044A9">
        <w:trPr>
          <w:trHeight w:val="224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1.8.2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Обеспеченность озеленением общего пользования</w:t>
            </w:r>
          </w:p>
        </w:tc>
        <w:tc>
          <w:tcPr>
            <w:tcW w:w="1418" w:type="dxa"/>
            <w:shd w:val="clear" w:color="auto" w:fill="auto"/>
          </w:tcPr>
          <w:p w:rsidR="00570782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кв. м/</w:t>
            </w:r>
          </w:p>
          <w:p w:rsidR="008D5143" w:rsidRPr="007B17CC" w:rsidRDefault="008D5143" w:rsidP="008950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чел</w:t>
            </w:r>
            <w:r w:rsidR="008950E3">
              <w:rPr>
                <w:color w:val="000000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B06F97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13</w:t>
            </w:r>
          </w:p>
        </w:tc>
      </w:tr>
      <w:tr w:rsidR="008D5143" w:rsidRPr="005C186F" w:rsidTr="00E044A9">
        <w:trPr>
          <w:trHeight w:val="315"/>
        </w:trPr>
        <w:tc>
          <w:tcPr>
            <w:tcW w:w="993" w:type="dxa"/>
            <w:shd w:val="clear" w:color="auto" w:fill="auto"/>
          </w:tcPr>
          <w:p w:rsidR="008D5143" w:rsidRPr="007B17CC" w:rsidRDefault="008D5143" w:rsidP="008950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2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szCs w:val="28"/>
              </w:rPr>
              <w:t>Население</w:t>
            </w:r>
          </w:p>
        </w:tc>
      </w:tr>
      <w:tr w:rsidR="008D5143" w:rsidRPr="005C186F" w:rsidTr="00E044A9">
        <w:trPr>
          <w:trHeight w:val="381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2.1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Численность населения</w:t>
            </w:r>
          </w:p>
        </w:tc>
        <w:tc>
          <w:tcPr>
            <w:tcW w:w="1418" w:type="dxa"/>
            <w:shd w:val="clear" w:color="auto" w:fill="auto"/>
          </w:tcPr>
          <w:p w:rsidR="006752C1" w:rsidRDefault="008D5143" w:rsidP="006752C1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тыс.</w:t>
            </w:r>
            <w:r w:rsidR="006752C1">
              <w:rPr>
                <w:color w:val="000000"/>
                <w:szCs w:val="28"/>
              </w:rPr>
              <w:t xml:space="preserve"> </w:t>
            </w:r>
          </w:p>
          <w:p w:rsidR="008D5143" w:rsidRPr="007B17CC" w:rsidRDefault="008D5143" w:rsidP="006752C1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чел</w:t>
            </w:r>
            <w:r w:rsidR="00C77B05">
              <w:rPr>
                <w:color w:val="000000"/>
                <w:szCs w:val="28"/>
              </w:rPr>
              <w:t>овек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szCs w:val="28"/>
              </w:rPr>
              <w:t>567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10100</w:t>
            </w:r>
          </w:p>
        </w:tc>
      </w:tr>
      <w:tr w:rsidR="008D5143" w:rsidRPr="005C186F" w:rsidTr="00E044A9">
        <w:trPr>
          <w:trHeight w:val="30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2.2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Плотность населения планир</w:t>
            </w:r>
            <w:r w:rsidRPr="007B17CC">
              <w:rPr>
                <w:color w:val="000000"/>
                <w:szCs w:val="28"/>
              </w:rPr>
              <w:t>о</w:t>
            </w:r>
            <w:r w:rsidRPr="007B17CC">
              <w:rPr>
                <w:color w:val="000000"/>
                <w:szCs w:val="28"/>
              </w:rPr>
              <w:t>вочного района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чел./га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0,89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15</w:t>
            </w:r>
          </w:p>
        </w:tc>
      </w:tr>
      <w:tr w:rsidR="008D5143" w:rsidRPr="005C186F" w:rsidTr="00E044A9">
        <w:trPr>
          <w:trHeight w:val="30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2.3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Плотность населения территорий жилой застройки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чел./га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szCs w:val="28"/>
              </w:rPr>
              <w:t>17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405</w:t>
            </w:r>
          </w:p>
        </w:tc>
      </w:tr>
      <w:tr w:rsidR="008D5143" w:rsidRPr="005C186F" w:rsidTr="00E044A9">
        <w:trPr>
          <w:trHeight w:val="345"/>
        </w:trPr>
        <w:tc>
          <w:tcPr>
            <w:tcW w:w="993" w:type="dxa"/>
            <w:shd w:val="clear" w:color="auto" w:fill="auto"/>
          </w:tcPr>
          <w:p w:rsidR="008D5143" w:rsidRPr="007B17CC" w:rsidRDefault="008D5143" w:rsidP="008950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color w:val="000000"/>
                <w:szCs w:val="28"/>
              </w:rPr>
              <w:t>3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7B17CC">
              <w:rPr>
                <w:color w:val="000000"/>
                <w:szCs w:val="28"/>
              </w:rPr>
              <w:t>Жилищный фонд</w:t>
            </w:r>
          </w:p>
        </w:tc>
      </w:tr>
      <w:tr w:rsidR="008D5143" w:rsidRPr="005C186F" w:rsidTr="00E044A9">
        <w:trPr>
          <w:trHeight w:val="51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3.1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Средняя обеспеченность насел</w:t>
            </w:r>
            <w:r w:rsidRPr="007B17CC">
              <w:rPr>
                <w:color w:val="000000"/>
                <w:szCs w:val="28"/>
              </w:rPr>
              <w:t>е</w:t>
            </w:r>
            <w:r w:rsidRPr="007B17CC">
              <w:rPr>
                <w:color w:val="000000"/>
                <w:szCs w:val="28"/>
              </w:rPr>
              <w:t>ния общей площадью жилья</w:t>
            </w:r>
          </w:p>
        </w:tc>
        <w:tc>
          <w:tcPr>
            <w:tcW w:w="1418" w:type="dxa"/>
            <w:shd w:val="clear" w:color="auto" w:fill="auto"/>
          </w:tcPr>
          <w:p w:rsidR="00570782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кв. м/</w:t>
            </w:r>
          </w:p>
          <w:p w:rsidR="008D5143" w:rsidRPr="007B17CC" w:rsidRDefault="008D5143" w:rsidP="008950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чел</w:t>
            </w:r>
            <w:r w:rsidR="008950E3">
              <w:rPr>
                <w:color w:val="000000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29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24</w:t>
            </w:r>
          </w:p>
        </w:tc>
      </w:tr>
      <w:tr w:rsidR="008D5143" w:rsidRPr="005C186F" w:rsidTr="00E044A9">
        <w:trPr>
          <w:trHeight w:val="33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3.2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Общий объем жилищного фонда, в том числе: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тыс. кв. м</w:t>
            </w:r>
          </w:p>
        </w:tc>
        <w:tc>
          <w:tcPr>
            <w:tcW w:w="1701" w:type="dxa"/>
            <w:shd w:val="clear" w:color="auto" w:fill="auto"/>
            <w:noWrap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16,98</w:t>
            </w:r>
          </w:p>
        </w:tc>
        <w:tc>
          <w:tcPr>
            <w:tcW w:w="1559" w:type="dxa"/>
            <w:shd w:val="clear" w:color="auto" w:fill="auto"/>
            <w:noWrap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color w:val="000000"/>
                <w:szCs w:val="28"/>
              </w:rPr>
              <w:t>242,400</w:t>
            </w:r>
          </w:p>
        </w:tc>
      </w:tr>
      <w:tr w:rsidR="008D5143" w:rsidRPr="005C186F" w:rsidTr="00E044A9">
        <w:trPr>
          <w:trHeight w:val="315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3.2.1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Многоквартирная многоэтажная застройка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тыс. кв. м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B06F97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242,400</w:t>
            </w:r>
          </w:p>
        </w:tc>
      </w:tr>
      <w:tr w:rsidR="008D5143" w:rsidRPr="005C186F" w:rsidTr="00E044A9">
        <w:trPr>
          <w:trHeight w:val="315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3.2.2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Индивидуальная застройка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тыс. кв. м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16,98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0</w:t>
            </w:r>
          </w:p>
        </w:tc>
      </w:tr>
      <w:tr w:rsidR="008D5143" w:rsidRPr="005C186F" w:rsidTr="00E044A9">
        <w:trPr>
          <w:trHeight w:val="33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3.3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Существующий сохраняемый жилищный фонд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тыс. кв. м</w:t>
            </w:r>
          </w:p>
        </w:tc>
        <w:tc>
          <w:tcPr>
            <w:tcW w:w="1701" w:type="dxa"/>
            <w:shd w:val="clear" w:color="auto" w:fill="auto"/>
            <w:noWrap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13,42</w:t>
            </w:r>
          </w:p>
        </w:tc>
      </w:tr>
      <w:tr w:rsidR="008D5143" w:rsidRPr="005C186F" w:rsidTr="00E044A9">
        <w:trPr>
          <w:trHeight w:val="633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3.4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Снос жилищного фонда, в том числе: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тыс. кв. м</w:t>
            </w:r>
          </w:p>
        </w:tc>
        <w:tc>
          <w:tcPr>
            <w:tcW w:w="1701" w:type="dxa"/>
            <w:shd w:val="clear" w:color="auto" w:fill="auto"/>
            <w:noWrap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3,56</w:t>
            </w:r>
          </w:p>
        </w:tc>
      </w:tr>
      <w:tr w:rsidR="008D5143" w:rsidRPr="005C186F" w:rsidTr="00E044A9">
        <w:trPr>
          <w:trHeight w:val="300"/>
        </w:trPr>
        <w:tc>
          <w:tcPr>
            <w:tcW w:w="993" w:type="dxa"/>
            <w:shd w:val="clear" w:color="auto" w:fill="auto"/>
          </w:tcPr>
          <w:p w:rsidR="008D5143" w:rsidRPr="007B17CC" w:rsidRDefault="008D5143" w:rsidP="008950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3.4.</w:t>
            </w:r>
            <w:r w:rsidR="008950E3">
              <w:rPr>
                <w:color w:val="000000"/>
                <w:szCs w:val="28"/>
              </w:rPr>
              <w:t>1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Малоэтажная и индивидуальная застройка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тыс. кв. м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3,56</w:t>
            </w:r>
          </w:p>
        </w:tc>
      </w:tr>
      <w:tr w:rsidR="008D5143" w:rsidRPr="005C186F" w:rsidTr="00E044A9">
        <w:trPr>
          <w:trHeight w:val="30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3.5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Объем нового жилищного стро</w:t>
            </w:r>
            <w:r w:rsidRPr="007B17CC">
              <w:rPr>
                <w:color w:val="000000"/>
                <w:szCs w:val="28"/>
              </w:rPr>
              <w:t>и</w:t>
            </w:r>
            <w:r w:rsidRPr="007B17CC">
              <w:rPr>
                <w:color w:val="000000"/>
                <w:szCs w:val="28"/>
              </w:rPr>
              <w:t>тельства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тыс. кв. м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238,84</w:t>
            </w:r>
          </w:p>
        </w:tc>
      </w:tr>
      <w:tr w:rsidR="008D5143" w:rsidRPr="00A65226" w:rsidTr="00E044A9">
        <w:trPr>
          <w:trHeight w:val="300"/>
        </w:trPr>
        <w:tc>
          <w:tcPr>
            <w:tcW w:w="993" w:type="dxa"/>
            <w:shd w:val="clear" w:color="auto" w:fill="auto"/>
          </w:tcPr>
          <w:p w:rsidR="008D5143" w:rsidRPr="007B17CC" w:rsidRDefault="008D5143" w:rsidP="008950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4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7B17CC">
              <w:rPr>
                <w:color w:val="000000"/>
                <w:szCs w:val="28"/>
              </w:rPr>
              <w:t>Объекты социального и культурно-бытового обслуживания населения</w:t>
            </w:r>
          </w:p>
        </w:tc>
      </w:tr>
      <w:tr w:rsidR="008D5143" w:rsidRPr="00A65226" w:rsidTr="00E044A9">
        <w:trPr>
          <w:trHeight w:val="279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4.1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Детские дошкольные учреждения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мест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B06F97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550</w:t>
            </w:r>
          </w:p>
        </w:tc>
      </w:tr>
      <w:tr w:rsidR="008D5143" w:rsidRPr="00A65226" w:rsidTr="00E044A9">
        <w:trPr>
          <w:trHeight w:val="242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4.2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Общеобразовательные школы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мест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B06F97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1160</w:t>
            </w:r>
          </w:p>
        </w:tc>
      </w:tr>
      <w:tr w:rsidR="008D5143" w:rsidRPr="00A65226" w:rsidTr="00E044A9">
        <w:trPr>
          <w:trHeight w:val="189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4.3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Библиотеки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объект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B06F97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</w:t>
            </w:r>
          </w:p>
        </w:tc>
      </w:tr>
      <w:tr w:rsidR="008D5143" w:rsidRPr="00A65226" w:rsidTr="00E044A9">
        <w:trPr>
          <w:trHeight w:val="48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4.4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Детско-юношеские спортивные школы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тыс. кв. м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B06F97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150</w:t>
            </w:r>
          </w:p>
        </w:tc>
      </w:tr>
      <w:tr w:rsidR="008D5143" w:rsidRPr="00A65226" w:rsidTr="00E044A9">
        <w:trPr>
          <w:trHeight w:val="48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lastRenderedPageBreak/>
              <w:t>4.5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Дома детского творчества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кв. м площади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B06F97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500</w:t>
            </w:r>
          </w:p>
        </w:tc>
      </w:tr>
      <w:tr w:rsidR="008D5143" w:rsidRPr="00A65226" w:rsidTr="00E044A9">
        <w:trPr>
          <w:trHeight w:val="405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4.6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Объект общей врачебной практ</w:t>
            </w:r>
            <w:r w:rsidRPr="007B17CC">
              <w:rPr>
                <w:color w:val="000000"/>
                <w:szCs w:val="28"/>
              </w:rPr>
              <w:t>и</w:t>
            </w:r>
            <w:r w:rsidRPr="007B17CC">
              <w:rPr>
                <w:color w:val="000000"/>
                <w:szCs w:val="28"/>
              </w:rPr>
              <w:t>ки</w:t>
            </w:r>
          </w:p>
        </w:tc>
        <w:tc>
          <w:tcPr>
            <w:tcW w:w="1418" w:type="dxa"/>
            <w:shd w:val="clear" w:color="auto" w:fill="auto"/>
          </w:tcPr>
          <w:p w:rsidR="00F3422A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посещ</w:t>
            </w:r>
            <w:r w:rsidRPr="007B17CC">
              <w:rPr>
                <w:color w:val="000000"/>
                <w:szCs w:val="28"/>
              </w:rPr>
              <w:t>е</w:t>
            </w:r>
            <w:r w:rsidRPr="007B17CC">
              <w:rPr>
                <w:color w:val="000000"/>
                <w:szCs w:val="28"/>
              </w:rPr>
              <w:t>ний/</w:t>
            </w:r>
          </w:p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смену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B06F97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100 (1 объект на 10100 ж</w:t>
            </w:r>
            <w:r w:rsidRPr="007B17CC">
              <w:rPr>
                <w:color w:val="000000"/>
                <w:szCs w:val="28"/>
              </w:rPr>
              <w:t>и</w:t>
            </w:r>
            <w:r w:rsidRPr="007B17CC">
              <w:rPr>
                <w:color w:val="000000"/>
                <w:szCs w:val="28"/>
              </w:rPr>
              <w:t>телей)</w:t>
            </w:r>
          </w:p>
        </w:tc>
      </w:tr>
      <w:tr w:rsidR="008D5143" w:rsidRPr="00A65226" w:rsidTr="00E044A9">
        <w:trPr>
          <w:trHeight w:val="48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4.7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Предприятия торговли всех в</w:t>
            </w:r>
            <w:r w:rsidRPr="007B17CC">
              <w:rPr>
                <w:color w:val="000000"/>
                <w:szCs w:val="28"/>
              </w:rPr>
              <w:t>и</w:t>
            </w:r>
            <w:r w:rsidRPr="007B17CC">
              <w:rPr>
                <w:color w:val="000000"/>
                <w:szCs w:val="28"/>
              </w:rPr>
              <w:t>дов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тыс. кв. м торговой площади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70</w:t>
            </w:r>
          </w:p>
        </w:tc>
      </w:tr>
      <w:tr w:rsidR="008D5143" w:rsidRPr="00A65226" w:rsidTr="00E044A9">
        <w:trPr>
          <w:trHeight w:val="48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4.8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Объекты общественного питания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место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B06F97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3460</w:t>
            </w:r>
          </w:p>
        </w:tc>
      </w:tr>
      <w:tr w:rsidR="008D5143" w:rsidRPr="00A65226" w:rsidTr="00E044A9">
        <w:trPr>
          <w:trHeight w:val="48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4.9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Объекты бытового обслуживания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рабочее место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B06F97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14</w:t>
            </w:r>
          </w:p>
        </w:tc>
      </w:tr>
      <w:tr w:rsidR="008D5143" w:rsidRPr="00A65226" w:rsidTr="00E044A9">
        <w:trPr>
          <w:trHeight w:val="48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4.10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Аптечные учреждения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объект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B06F97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</w:t>
            </w:r>
          </w:p>
        </w:tc>
      </w:tr>
      <w:tr w:rsidR="008D5143" w:rsidRPr="00A65226" w:rsidTr="00E044A9">
        <w:trPr>
          <w:trHeight w:val="48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4.11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Отделения и пункты почтовой связи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объект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B06F97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</w:t>
            </w:r>
            <w:r w:rsidR="00C77B05">
              <w:rPr>
                <w:color w:val="000000"/>
                <w:szCs w:val="28"/>
              </w:rPr>
              <w:t xml:space="preserve"> </w:t>
            </w:r>
            <w:r w:rsidRPr="007B17CC">
              <w:rPr>
                <w:color w:val="000000"/>
                <w:szCs w:val="28"/>
              </w:rPr>
              <w:t xml:space="preserve">объект </w:t>
            </w:r>
            <w:r w:rsidRPr="007B17CC">
              <w:rPr>
                <w:color w:val="000000"/>
                <w:szCs w:val="28"/>
                <w:lang w:val="en-US"/>
              </w:rPr>
              <w:t>III</w:t>
            </w:r>
            <w:r w:rsidRPr="007B17CC">
              <w:rPr>
                <w:color w:val="000000"/>
                <w:szCs w:val="28"/>
              </w:rPr>
              <w:t xml:space="preserve"> группы</w:t>
            </w:r>
          </w:p>
        </w:tc>
      </w:tr>
      <w:tr w:rsidR="008D5143" w:rsidRPr="00A65226" w:rsidTr="00E044A9">
        <w:trPr>
          <w:trHeight w:val="48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4.12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Филиалы банков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объект (опер</w:t>
            </w:r>
            <w:r w:rsidRPr="007B17CC">
              <w:rPr>
                <w:color w:val="000000"/>
                <w:szCs w:val="28"/>
              </w:rPr>
              <w:t>а</w:t>
            </w:r>
            <w:r w:rsidRPr="007B17CC">
              <w:rPr>
                <w:color w:val="000000"/>
                <w:szCs w:val="28"/>
              </w:rPr>
              <w:t>ционное место)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B06F97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 (4)</w:t>
            </w:r>
          </w:p>
        </w:tc>
      </w:tr>
      <w:tr w:rsidR="008D5143" w:rsidRPr="00A65226" w:rsidTr="00E044A9">
        <w:trPr>
          <w:trHeight w:val="48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4.13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Помещения жилищно-эксплуатационных служб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объект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B06F97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</w:t>
            </w:r>
          </w:p>
        </w:tc>
      </w:tr>
      <w:tr w:rsidR="008D5143" w:rsidRPr="00A65226" w:rsidTr="00E044A9">
        <w:trPr>
          <w:trHeight w:val="48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4.14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Пожарные депо, пожарные части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объект (автом</w:t>
            </w:r>
            <w:r w:rsidRPr="007B17CC">
              <w:rPr>
                <w:color w:val="000000"/>
                <w:szCs w:val="28"/>
              </w:rPr>
              <w:t>о</w:t>
            </w:r>
            <w:r w:rsidRPr="007B17CC">
              <w:rPr>
                <w:color w:val="000000"/>
                <w:szCs w:val="28"/>
              </w:rPr>
              <w:t>билей)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1F643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2 (1 новый на 6</w:t>
            </w:r>
            <w:r w:rsidR="00C77B05">
              <w:rPr>
                <w:color w:val="000000"/>
                <w:szCs w:val="28"/>
              </w:rPr>
              <w:t xml:space="preserve"> </w:t>
            </w:r>
            <w:r w:rsidR="00C77B05" w:rsidRPr="007B17CC">
              <w:rPr>
                <w:color w:val="000000"/>
                <w:szCs w:val="28"/>
              </w:rPr>
              <w:t>авт</w:t>
            </w:r>
            <w:r w:rsidR="00C77B05" w:rsidRPr="007B17CC">
              <w:rPr>
                <w:color w:val="000000"/>
                <w:szCs w:val="28"/>
              </w:rPr>
              <w:t>о</w:t>
            </w:r>
            <w:r w:rsidR="00C77B05" w:rsidRPr="007B17CC">
              <w:rPr>
                <w:color w:val="000000"/>
                <w:szCs w:val="28"/>
              </w:rPr>
              <w:t>мобилей</w:t>
            </w:r>
            <w:r w:rsidRPr="007B17CC">
              <w:rPr>
                <w:color w:val="000000"/>
                <w:szCs w:val="28"/>
              </w:rPr>
              <w:t>)</w:t>
            </w:r>
          </w:p>
        </w:tc>
      </w:tr>
      <w:tr w:rsidR="008D5143" w:rsidRPr="005C186F" w:rsidTr="00E044A9">
        <w:trPr>
          <w:trHeight w:val="237"/>
        </w:trPr>
        <w:tc>
          <w:tcPr>
            <w:tcW w:w="993" w:type="dxa"/>
            <w:shd w:val="clear" w:color="auto" w:fill="auto"/>
          </w:tcPr>
          <w:p w:rsidR="008D5143" w:rsidRPr="007B17CC" w:rsidRDefault="008D5143" w:rsidP="001F6432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color w:val="000000"/>
                <w:szCs w:val="28"/>
              </w:rPr>
              <w:t>5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szCs w:val="28"/>
              </w:rPr>
            </w:pPr>
            <w:r w:rsidRPr="007B17CC">
              <w:rPr>
                <w:color w:val="000000"/>
                <w:szCs w:val="28"/>
              </w:rPr>
              <w:t>Транспортная инфраструктура</w:t>
            </w:r>
          </w:p>
        </w:tc>
      </w:tr>
      <w:tr w:rsidR="008D5143" w:rsidRPr="005C186F" w:rsidTr="00E044A9">
        <w:trPr>
          <w:trHeight w:val="45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5.1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20,21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  <w:highlight w:val="yellow"/>
              </w:rPr>
            </w:pPr>
            <w:r w:rsidRPr="007B17CC">
              <w:rPr>
                <w:szCs w:val="28"/>
              </w:rPr>
              <w:t>25,89</w:t>
            </w:r>
          </w:p>
        </w:tc>
      </w:tr>
      <w:tr w:rsidR="008D5143" w:rsidRPr="005C186F" w:rsidTr="00E044A9">
        <w:trPr>
          <w:trHeight w:val="237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5.1.1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Магистральные улицы, в том числе: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3,36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  <w:highlight w:val="yellow"/>
              </w:rPr>
            </w:pPr>
            <w:r w:rsidRPr="007B17CC">
              <w:rPr>
                <w:szCs w:val="28"/>
              </w:rPr>
              <w:t>17,62</w:t>
            </w:r>
          </w:p>
        </w:tc>
      </w:tr>
      <w:tr w:rsidR="008D5143" w:rsidRPr="005C186F" w:rsidTr="00E044A9">
        <w:trPr>
          <w:trHeight w:val="342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5.1.1.1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Городские скоростного движения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B06F97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3,00</w:t>
            </w:r>
          </w:p>
        </w:tc>
      </w:tr>
      <w:tr w:rsidR="008D5143" w:rsidRPr="005C186F" w:rsidTr="00E044A9">
        <w:trPr>
          <w:trHeight w:val="30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5.1.1.2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Городские регулируемого дв</w:t>
            </w:r>
            <w:r w:rsidRPr="007B17CC">
              <w:rPr>
                <w:color w:val="000000"/>
                <w:szCs w:val="28"/>
              </w:rPr>
              <w:t>и</w:t>
            </w:r>
            <w:r w:rsidRPr="007B17CC">
              <w:rPr>
                <w:color w:val="000000"/>
                <w:szCs w:val="28"/>
              </w:rPr>
              <w:t>жения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3,36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12,14</w:t>
            </w:r>
          </w:p>
        </w:tc>
      </w:tr>
      <w:tr w:rsidR="008D5143" w:rsidRPr="005C186F" w:rsidTr="00E044A9">
        <w:trPr>
          <w:trHeight w:val="30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5.1.2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Районного значения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B06F97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szCs w:val="28"/>
              </w:rPr>
              <w:t>2,48</w:t>
            </w:r>
          </w:p>
        </w:tc>
      </w:tr>
      <w:tr w:rsidR="008D5143" w:rsidRPr="005C186F" w:rsidTr="00E044A9">
        <w:trPr>
          <w:trHeight w:val="30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5.1.3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Улицы местного значения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16,85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8,27</w:t>
            </w:r>
          </w:p>
        </w:tc>
      </w:tr>
      <w:tr w:rsidR="008D5143" w:rsidRPr="005C186F" w:rsidTr="00E044A9">
        <w:trPr>
          <w:trHeight w:val="30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5.2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Плотность улично-дорожной с</w:t>
            </w:r>
            <w:r w:rsidRPr="007B17CC">
              <w:rPr>
                <w:color w:val="000000"/>
                <w:szCs w:val="28"/>
              </w:rPr>
              <w:t>е</w:t>
            </w:r>
            <w:r w:rsidRPr="007B17CC">
              <w:rPr>
                <w:color w:val="000000"/>
                <w:szCs w:val="28"/>
              </w:rPr>
              <w:t>ти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км/кв. км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4</w:t>
            </w:r>
          </w:p>
        </w:tc>
      </w:tr>
      <w:tr w:rsidR="008D5143" w:rsidRPr="005C186F" w:rsidTr="00E044A9">
        <w:trPr>
          <w:trHeight w:val="300"/>
        </w:trPr>
        <w:tc>
          <w:tcPr>
            <w:tcW w:w="993" w:type="dxa"/>
            <w:shd w:val="clear" w:color="auto" w:fill="auto"/>
            <w:noWrap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5.3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Плотность магистральной сети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км/кв. км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0,52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2,76</w:t>
            </w:r>
          </w:p>
        </w:tc>
      </w:tr>
      <w:tr w:rsidR="008D5143" w:rsidRPr="005C186F" w:rsidTr="00E044A9">
        <w:trPr>
          <w:trHeight w:val="30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5.4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Протяженность линий общес</w:t>
            </w:r>
            <w:r w:rsidRPr="007B17CC">
              <w:rPr>
                <w:color w:val="000000"/>
                <w:szCs w:val="28"/>
              </w:rPr>
              <w:t>т</w:t>
            </w:r>
            <w:r w:rsidRPr="007B17CC">
              <w:rPr>
                <w:color w:val="000000"/>
                <w:szCs w:val="28"/>
              </w:rPr>
              <w:t>венного транспорта, в том числе: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14,91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23,24</w:t>
            </w:r>
          </w:p>
        </w:tc>
      </w:tr>
      <w:tr w:rsidR="008D5143" w:rsidRPr="005C186F" w:rsidTr="00E044A9">
        <w:trPr>
          <w:trHeight w:val="30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5.4.1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Автобуса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6,80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12,17</w:t>
            </w:r>
          </w:p>
        </w:tc>
      </w:tr>
      <w:tr w:rsidR="008D5143" w:rsidRPr="005C186F" w:rsidTr="00E044A9">
        <w:trPr>
          <w:trHeight w:val="33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5.4.2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Троллейбуса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3,36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3,36</w:t>
            </w:r>
          </w:p>
        </w:tc>
      </w:tr>
      <w:tr w:rsidR="008D5143" w:rsidRPr="005C186F" w:rsidTr="00E044A9">
        <w:trPr>
          <w:trHeight w:val="33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5.4.3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Трамвая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B06F97" w:rsidP="00F724E3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4,53</w:t>
            </w:r>
          </w:p>
        </w:tc>
      </w:tr>
      <w:tr w:rsidR="008D5143" w:rsidRPr="005C186F" w:rsidTr="00E044A9">
        <w:trPr>
          <w:trHeight w:val="33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5.4.4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Скоростного трамвая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B06F97" w:rsidP="00F724E3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0,96</w:t>
            </w:r>
          </w:p>
        </w:tc>
      </w:tr>
      <w:tr w:rsidR="008D5143" w:rsidRPr="005C186F" w:rsidTr="00E044A9">
        <w:trPr>
          <w:trHeight w:val="33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lastRenderedPageBreak/>
              <w:t>5.4.5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Железной дороги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3,79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3,79</w:t>
            </w:r>
          </w:p>
        </w:tc>
      </w:tr>
      <w:tr w:rsidR="008D5143" w:rsidRPr="00A65226" w:rsidTr="00E044A9">
        <w:trPr>
          <w:trHeight w:val="30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5.5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Протяженность пешеходных бульваров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9,29</w:t>
            </w:r>
          </w:p>
        </w:tc>
      </w:tr>
      <w:tr w:rsidR="008D5143" w:rsidRPr="00A65226" w:rsidTr="00E044A9">
        <w:trPr>
          <w:trHeight w:val="30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5.6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Парковочных мест, в гаражных комплексах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тыс.</w:t>
            </w:r>
          </w:p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машин</w:t>
            </w:r>
            <w:r w:rsidRPr="007B17CC">
              <w:rPr>
                <w:color w:val="000000"/>
                <w:szCs w:val="28"/>
              </w:rPr>
              <w:t>о</w:t>
            </w:r>
            <w:r w:rsidRPr="007B17CC">
              <w:rPr>
                <w:color w:val="000000"/>
                <w:szCs w:val="28"/>
              </w:rPr>
              <w:t>мест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szCs w:val="28"/>
              </w:rPr>
            </w:pPr>
            <w:r w:rsidRPr="007B17CC">
              <w:rPr>
                <w:szCs w:val="28"/>
              </w:rPr>
              <w:t>1,350</w:t>
            </w:r>
          </w:p>
        </w:tc>
      </w:tr>
      <w:tr w:rsidR="008D5143" w:rsidRPr="00A65226" w:rsidTr="00E044A9">
        <w:trPr>
          <w:trHeight w:val="300"/>
        </w:trPr>
        <w:tc>
          <w:tcPr>
            <w:tcW w:w="993" w:type="dxa"/>
            <w:shd w:val="clear" w:color="auto" w:fill="auto"/>
          </w:tcPr>
          <w:p w:rsidR="008D5143" w:rsidRPr="007B17CC" w:rsidRDefault="008D5143" w:rsidP="001F643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6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Инженерное оборудование и благоустройство территории</w:t>
            </w:r>
          </w:p>
        </w:tc>
      </w:tr>
      <w:tr w:rsidR="008D5143" w:rsidRPr="00A65226" w:rsidTr="00E044A9">
        <w:trPr>
          <w:trHeight w:val="30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6.1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Водопотребление</w:t>
            </w:r>
          </w:p>
        </w:tc>
        <w:tc>
          <w:tcPr>
            <w:tcW w:w="1418" w:type="dxa"/>
            <w:shd w:val="clear" w:color="auto" w:fill="auto"/>
          </w:tcPr>
          <w:p w:rsidR="001F6432" w:rsidRDefault="008D5143" w:rsidP="001F643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F6432">
              <w:rPr>
                <w:color w:val="000000"/>
                <w:szCs w:val="28"/>
              </w:rPr>
              <w:t>тыс.</w:t>
            </w:r>
            <w:r w:rsidR="001F6432" w:rsidRPr="001F6432">
              <w:rPr>
                <w:color w:val="000000"/>
                <w:szCs w:val="28"/>
              </w:rPr>
              <w:t xml:space="preserve"> </w:t>
            </w:r>
          </w:p>
          <w:p w:rsidR="008D5143" w:rsidRPr="001F6432" w:rsidRDefault="008D5143" w:rsidP="001F643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F6432">
              <w:rPr>
                <w:color w:val="000000"/>
                <w:szCs w:val="28"/>
              </w:rPr>
              <w:t>куб</w:t>
            </w:r>
            <w:r w:rsidR="001F6432" w:rsidRPr="001F6432">
              <w:rPr>
                <w:color w:val="000000"/>
                <w:szCs w:val="28"/>
              </w:rPr>
              <w:t>.</w:t>
            </w:r>
            <w:r w:rsidR="001F6432">
              <w:rPr>
                <w:color w:val="000000"/>
                <w:szCs w:val="28"/>
              </w:rPr>
              <w:t xml:space="preserve"> </w:t>
            </w:r>
            <w:r w:rsidRPr="001F6432">
              <w:rPr>
                <w:color w:val="000000"/>
                <w:szCs w:val="28"/>
              </w:rPr>
              <w:t>м/ сутки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3,258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8,507</w:t>
            </w:r>
          </w:p>
        </w:tc>
      </w:tr>
      <w:tr w:rsidR="008D5143" w:rsidRPr="00A65226" w:rsidTr="00E044A9">
        <w:trPr>
          <w:trHeight w:val="30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6.2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Водоотведение</w:t>
            </w:r>
          </w:p>
        </w:tc>
        <w:tc>
          <w:tcPr>
            <w:tcW w:w="1418" w:type="dxa"/>
            <w:shd w:val="clear" w:color="auto" w:fill="auto"/>
          </w:tcPr>
          <w:p w:rsidR="001F6432" w:rsidRDefault="008D5143" w:rsidP="001F643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F6432">
              <w:rPr>
                <w:color w:val="000000"/>
                <w:szCs w:val="28"/>
              </w:rPr>
              <w:t>тыс.</w:t>
            </w:r>
            <w:r w:rsidR="001F6432" w:rsidRPr="001F6432">
              <w:rPr>
                <w:color w:val="000000"/>
                <w:szCs w:val="28"/>
              </w:rPr>
              <w:t xml:space="preserve"> </w:t>
            </w:r>
          </w:p>
          <w:p w:rsidR="008D5143" w:rsidRPr="001F6432" w:rsidRDefault="008D5143" w:rsidP="001F643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1F6432">
              <w:rPr>
                <w:color w:val="000000"/>
                <w:szCs w:val="28"/>
              </w:rPr>
              <w:t>куб</w:t>
            </w:r>
            <w:r w:rsidR="001F6432" w:rsidRPr="001F6432">
              <w:rPr>
                <w:color w:val="000000"/>
                <w:szCs w:val="28"/>
              </w:rPr>
              <w:t xml:space="preserve">. </w:t>
            </w:r>
            <w:r w:rsidRPr="001F6432">
              <w:rPr>
                <w:color w:val="000000"/>
                <w:szCs w:val="28"/>
              </w:rPr>
              <w:t>м/ сутки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1,902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8,507</w:t>
            </w:r>
          </w:p>
        </w:tc>
      </w:tr>
      <w:tr w:rsidR="008D5143" w:rsidRPr="00A65226" w:rsidTr="00E044A9">
        <w:trPr>
          <w:trHeight w:val="375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6.3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Потребление тепла на отопление, вентиляцию, горячее водосна</w:t>
            </w:r>
            <w:r w:rsidRPr="007B17CC">
              <w:rPr>
                <w:color w:val="000000"/>
                <w:szCs w:val="28"/>
              </w:rPr>
              <w:t>б</w:t>
            </w:r>
            <w:r w:rsidRPr="007B17CC">
              <w:rPr>
                <w:color w:val="000000"/>
                <w:szCs w:val="28"/>
              </w:rPr>
              <w:t>жение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Гкал/час</w:t>
            </w:r>
          </w:p>
        </w:tc>
        <w:tc>
          <w:tcPr>
            <w:tcW w:w="1701" w:type="dxa"/>
            <w:shd w:val="clear" w:color="auto" w:fill="auto"/>
            <w:noWrap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28,33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98,21</w:t>
            </w:r>
          </w:p>
        </w:tc>
      </w:tr>
      <w:tr w:rsidR="008D5143" w:rsidRPr="00A65226" w:rsidTr="00E044A9">
        <w:trPr>
          <w:trHeight w:val="390"/>
        </w:trPr>
        <w:tc>
          <w:tcPr>
            <w:tcW w:w="993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6.4</w:t>
            </w:r>
          </w:p>
        </w:tc>
        <w:tc>
          <w:tcPr>
            <w:tcW w:w="4286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Потребление электроэнергии</w:t>
            </w:r>
          </w:p>
        </w:tc>
        <w:tc>
          <w:tcPr>
            <w:tcW w:w="1418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МВт</w:t>
            </w:r>
          </w:p>
        </w:tc>
        <w:tc>
          <w:tcPr>
            <w:tcW w:w="1701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3,67</w:t>
            </w:r>
          </w:p>
        </w:tc>
        <w:tc>
          <w:tcPr>
            <w:tcW w:w="1559" w:type="dxa"/>
            <w:shd w:val="clear" w:color="auto" w:fill="auto"/>
          </w:tcPr>
          <w:p w:rsidR="008D5143" w:rsidRPr="007B17CC" w:rsidRDefault="008D5143" w:rsidP="00F724E3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7B17CC">
              <w:rPr>
                <w:color w:val="000000"/>
                <w:szCs w:val="28"/>
              </w:rPr>
              <w:t>39,170</w:t>
            </w:r>
          </w:p>
        </w:tc>
      </w:tr>
    </w:tbl>
    <w:p w:rsidR="008D5143" w:rsidRDefault="008D5143" w:rsidP="00F724E3">
      <w:pPr>
        <w:widowControl w:val="0"/>
        <w:rPr>
          <w:szCs w:val="28"/>
        </w:rPr>
      </w:pPr>
    </w:p>
    <w:p w:rsidR="008D5143" w:rsidRPr="0077105D" w:rsidRDefault="008D5143" w:rsidP="00F724E3">
      <w:pPr>
        <w:widowControl w:val="0"/>
        <w:ind w:firstLine="0"/>
        <w:jc w:val="center"/>
        <w:rPr>
          <w:b/>
          <w:szCs w:val="28"/>
        </w:rPr>
      </w:pPr>
      <w:r w:rsidRPr="0077105D">
        <w:rPr>
          <w:b/>
          <w:szCs w:val="28"/>
        </w:rPr>
        <w:t>5. Реализация проекта планировки</w:t>
      </w:r>
    </w:p>
    <w:p w:rsidR="008D5143" w:rsidRPr="00711A38" w:rsidRDefault="008D5143" w:rsidP="00F724E3">
      <w:pPr>
        <w:widowControl w:val="0"/>
        <w:jc w:val="center"/>
        <w:rPr>
          <w:szCs w:val="28"/>
        </w:rPr>
      </w:pPr>
    </w:p>
    <w:p w:rsidR="008D5143" w:rsidRPr="00711A38" w:rsidRDefault="008D5143" w:rsidP="00F724E3">
      <w:pPr>
        <w:widowControl w:val="0"/>
        <w:ind w:firstLine="720"/>
        <w:rPr>
          <w:szCs w:val="28"/>
        </w:rPr>
      </w:pPr>
      <w:r w:rsidRPr="00711A38">
        <w:rPr>
          <w:szCs w:val="28"/>
        </w:rPr>
        <w:t>На последующих стадиях проектирования</w:t>
      </w:r>
      <w:r>
        <w:rPr>
          <w:szCs w:val="28"/>
        </w:rPr>
        <w:t xml:space="preserve"> у</w:t>
      </w:r>
      <w:r w:rsidRPr="00711A38">
        <w:rPr>
          <w:szCs w:val="28"/>
        </w:rPr>
        <w:t xml:space="preserve">точнить технические решения по отводу и очистке поверхностных стоков с учетом требований СанПиН 2.1.5.980-00.2.1.5. </w:t>
      </w:r>
      <w:r w:rsidR="001D23F6">
        <w:rPr>
          <w:szCs w:val="28"/>
        </w:rPr>
        <w:t>«</w:t>
      </w:r>
      <w:r w:rsidRPr="00711A38">
        <w:rPr>
          <w:szCs w:val="28"/>
        </w:rPr>
        <w:t>Водоотведение населенных мест, санитарная охрана водных объектов. Гигиенические требования к охране поверхностных вод</w:t>
      </w:r>
      <w:r w:rsidR="001D23F6">
        <w:rPr>
          <w:szCs w:val="28"/>
        </w:rPr>
        <w:t>»</w:t>
      </w:r>
      <w:r w:rsidRPr="00711A38">
        <w:rPr>
          <w:szCs w:val="28"/>
        </w:rPr>
        <w:t>.</w:t>
      </w:r>
    </w:p>
    <w:p w:rsidR="008D5143" w:rsidRPr="00711A38" w:rsidRDefault="008D5143" w:rsidP="00F724E3">
      <w:pPr>
        <w:widowControl w:val="0"/>
        <w:ind w:firstLine="720"/>
        <w:rPr>
          <w:szCs w:val="28"/>
        </w:rPr>
      </w:pPr>
      <w:r w:rsidRPr="00711A38">
        <w:rPr>
          <w:szCs w:val="28"/>
        </w:rPr>
        <w:t>Для организации отвода поверхностных стоков на комплексные очистные сооружения предусмотреть сооружения для регулирования объема стоков перед насосными станциями (в т</w:t>
      </w:r>
      <w:r>
        <w:rPr>
          <w:szCs w:val="28"/>
        </w:rPr>
        <w:t>ом числе</w:t>
      </w:r>
      <w:r w:rsidRPr="00711A38">
        <w:rPr>
          <w:szCs w:val="28"/>
        </w:rPr>
        <w:t xml:space="preserve"> с целью резервирования земельных участков) либо принять насосное оборудование для расчетного секундного расхода, опред</w:t>
      </w:r>
      <w:r w:rsidRPr="00711A38">
        <w:rPr>
          <w:szCs w:val="28"/>
        </w:rPr>
        <w:t>е</w:t>
      </w:r>
      <w:r w:rsidRPr="00711A38">
        <w:rPr>
          <w:szCs w:val="28"/>
        </w:rPr>
        <w:t xml:space="preserve">ленного в соответствии с действующими нормативными документами. </w:t>
      </w:r>
    </w:p>
    <w:p w:rsidR="008D5143" w:rsidRPr="00711A38" w:rsidRDefault="008D5143" w:rsidP="00F724E3">
      <w:pPr>
        <w:widowControl w:val="0"/>
        <w:spacing w:line="240" w:lineRule="atLeast"/>
        <w:ind w:firstLine="720"/>
        <w:rPr>
          <w:szCs w:val="28"/>
        </w:rPr>
      </w:pPr>
      <w:r w:rsidRPr="00711A38">
        <w:rPr>
          <w:szCs w:val="28"/>
        </w:rPr>
        <w:t>С учетом высокого уровня грунтовых вод и подтопления данной террит</w:t>
      </w:r>
      <w:r w:rsidRPr="00711A38">
        <w:rPr>
          <w:szCs w:val="28"/>
        </w:rPr>
        <w:t>о</w:t>
      </w:r>
      <w:r w:rsidRPr="00711A38">
        <w:rPr>
          <w:szCs w:val="28"/>
        </w:rPr>
        <w:t xml:space="preserve">рии </w:t>
      </w:r>
      <w:r>
        <w:rPr>
          <w:szCs w:val="28"/>
        </w:rPr>
        <w:t xml:space="preserve">предусмотреть мероприятия </w:t>
      </w:r>
      <w:r w:rsidRPr="00711A38">
        <w:rPr>
          <w:szCs w:val="28"/>
        </w:rPr>
        <w:t>по устройству дренажных систем и сооружений.</w:t>
      </w:r>
    </w:p>
    <w:p w:rsidR="008D5143" w:rsidRDefault="008D5143" w:rsidP="00F724E3">
      <w:pPr>
        <w:widowControl w:val="0"/>
        <w:tabs>
          <w:tab w:val="left" w:pos="945"/>
        </w:tabs>
        <w:ind w:firstLine="720"/>
        <w:rPr>
          <w:szCs w:val="28"/>
        </w:rPr>
      </w:pPr>
      <w:r w:rsidRPr="00711A38">
        <w:rPr>
          <w:szCs w:val="28"/>
        </w:rPr>
        <w:t>При создании зоны озеленения и зон</w:t>
      </w:r>
      <w:r>
        <w:rPr>
          <w:szCs w:val="28"/>
        </w:rPr>
        <w:t>ы</w:t>
      </w:r>
      <w:r w:rsidRPr="00711A38">
        <w:rPr>
          <w:szCs w:val="28"/>
        </w:rPr>
        <w:t xml:space="preserve"> объектов спортивного назначения на основе существующего водоема предусмотре</w:t>
      </w:r>
      <w:r>
        <w:rPr>
          <w:szCs w:val="28"/>
        </w:rPr>
        <w:t xml:space="preserve">ть </w:t>
      </w:r>
      <w:r w:rsidRPr="00711A38">
        <w:rPr>
          <w:szCs w:val="28"/>
        </w:rPr>
        <w:t>мероприятия, направленные на исключение переполнения водоема в период неблагоприятных условий</w:t>
      </w:r>
      <w:r>
        <w:rPr>
          <w:szCs w:val="28"/>
        </w:rPr>
        <w:t>.</w:t>
      </w:r>
    </w:p>
    <w:p w:rsidR="008D5143" w:rsidRDefault="008D5143" w:rsidP="00F724E3">
      <w:pPr>
        <w:widowControl w:val="0"/>
        <w:tabs>
          <w:tab w:val="left" w:pos="945"/>
        </w:tabs>
        <w:ind w:firstLine="720"/>
        <w:rPr>
          <w:szCs w:val="28"/>
        </w:rPr>
      </w:pPr>
    </w:p>
    <w:p w:rsidR="006752C1" w:rsidRPr="006752C1" w:rsidRDefault="006752C1" w:rsidP="00F724E3">
      <w:pPr>
        <w:widowControl w:val="0"/>
        <w:tabs>
          <w:tab w:val="left" w:pos="945"/>
        </w:tabs>
        <w:ind w:firstLine="720"/>
        <w:rPr>
          <w:sz w:val="20"/>
        </w:rPr>
      </w:pPr>
    </w:p>
    <w:p w:rsidR="00FF0597" w:rsidRDefault="00FF0597" w:rsidP="00F724E3">
      <w:pPr>
        <w:widowControl w:val="0"/>
        <w:ind w:firstLine="0"/>
        <w:jc w:val="center"/>
      </w:pPr>
      <w:r>
        <w:t>____________</w:t>
      </w:r>
    </w:p>
    <w:p w:rsidR="00B62D6F" w:rsidRPr="00C53642" w:rsidRDefault="00B62D6F" w:rsidP="00FF0597">
      <w:pPr>
        <w:widowControl w:val="0"/>
        <w:ind w:left="7088" w:firstLine="0"/>
      </w:pPr>
    </w:p>
    <w:sectPr w:rsidR="00B62D6F" w:rsidRPr="00C53642" w:rsidSect="006752C1">
      <w:pgSz w:w="11906" w:h="16838" w:code="9"/>
      <w:pgMar w:top="1134" w:right="566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2C2E" w:rsidRDefault="00BA2C2E" w:rsidP="007B56B1">
      <w:r>
        <w:separator/>
      </w:r>
    </w:p>
    <w:p w:rsidR="00BA2C2E" w:rsidRDefault="00BA2C2E"/>
  </w:endnote>
  <w:endnote w:type="continuationSeparator" w:id="0">
    <w:p w:rsidR="00BA2C2E" w:rsidRDefault="00BA2C2E" w:rsidP="007B56B1">
      <w:r>
        <w:continuationSeparator/>
      </w:r>
    </w:p>
    <w:p w:rsidR="00BA2C2E" w:rsidRDefault="00BA2C2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0E3" w:rsidRPr="00B01220" w:rsidRDefault="008950E3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2C2E" w:rsidRDefault="00BA2C2E" w:rsidP="007B56B1">
      <w:r>
        <w:separator/>
      </w:r>
    </w:p>
    <w:p w:rsidR="00BA2C2E" w:rsidRDefault="00BA2C2E"/>
  </w:footnote>
  <w:footnote w:type="continuationSeparator" w:id="0">
    <w:p w:rsidR="00BA2C2E" w:rsidRDefault="00BA2C2E" w:rsidP="007B56B1">
      <w:r>
        <w:continuationSeparator/>
      </w:r>
    </w:p>
    <w:p w:rsidR="00BA2C2E" w:rsidRDefault="00BA2C2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0E3" w:rsidRDefault="00DE0778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8950E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950E3" w:rsidRDefault="008950E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0E3" w:rsidRDefault="00DE0778">
    <w:pPr>
      <w:pStyle w:val="a3"/>
      <w:jc w:val="center"/>
    </w:pPr>
    <w:r w:rsidRPr="006C69BC">
      <w:rPr>
        <w:sz w:val="24"/>
        <w:szCs w:val="24"/>
      </w:rPr>
      <w:fldChar w:fldCharType="begin"/>
    </w:r>
    <w:r w:rsidR="008950E3" w:rsidRPr="006C69BC">
      <w:rPr>
        <w:sz w:val="24"/>
        <w:szCs w:val="24"/>
      </w:rPr>
      <w:instrText xml:space="preserve"> PAGE   \* MERGEFORMAT </w:instrText>
    </w:r>
    <w:r w:rsidRPr="006C69BC">
      <w:rPr>
        <w:sz w:val="24"/>
        <w:szCs w:val="24"/>
      </w:rPr>
      <w:fldChar w:fldCharType="separate"/>
    </w:r>
    <w:r w:rsidR="00405843">
      <w:rPr>
        <w:noProof/>
        <w:sz w:val="24"/>
        <w:szCs w:val="24"/>
      </w:rPr>
      <w:t>2</w:t>
    </w:r>
    <w:r w:rsidRPr="006C69BC">
      <w:rPr>
        <w:sz w:val="24"/>
        <w:szCs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0E3" w:rsidRPr="000E35E1" w:rsidRDefault="00DE0778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8950E3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8950E3">
      <w:rPr>
        <w:rStyle w:val="a4"/>
        <w:noProof/>
        <w:sz w:val="24"/>
      </w:rPr>
      <w:t>2</w:t>
    </w:r>
    <w:r w:rsidRPr="0087283C">
      <w:rPr>
        <w:rStyle w:val="a4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0E3" w:rsidRPr="006D439E" w:rsidRDefault="00DE0778" w:rsidP="009E0E53">
    <w:pPr>
      <w:pStyle w:val="a3"/>
      <w:ind w:right="-2" w:firstLine="0"/>
      <w:jc w:val="center"/>
      <w:rPr>
        <w:rStyle w:val="a4"/>
        <w:sz w:val="24"/>
        <w:szCs w:val="24"/>
      </w:rPr>
    </w:pPr>
    <w:r w:rsidRPr="006D439E">
      <w:rPr>
        <w:rStyle w:val="a4"/>
        <w:sz w:val="24"/>
        <w:szCs w:val="24"/>
      </w:rPr>
      <w:fldChar w:fldCharType="begin"/>
    </w:r>
    <w:r w:rsidR="008950E3" w:rsidRPr="006D439E">
      <w:rPr>
        <w:rStyle w:val="a4"/>
        <w:sz w:val="24"/>
        <w:szCs w:val="24"/>
      </w:rPr>
      <w:instrText xml:space="preserve"> PAGE </w:instrText>
    </w:r>
    <w:r w:rsidRPr="006D439E">
      <w:rPr>
        <w:rStyle w:val="a4"/>
        <w:sz w:val="24"/>
        <w:szCs w:val="24"/>
      </w:rPr>
      <w:fldChar w:fldCharType="separate"/>
    </w:r>
    <w:r w:rsidR="00405843">
      <w:rPr>
        <w:rStyle w:val="a4"/>
        <w:noProof/>
        <w:sz w:val="24"/>
        <w:szCs w:val="24"/>
      </w:rPr>
      <w:t>20</w:t>
    </w:r>
    <w:r w:rsidRPr="006D439E">
      <w:rPr>
        <w:rStyle w:val="a4"/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hideSpellingErrors/>
  <w:hideGrammaticalErrors/>
  <w:attachedTemplate r:id="rId1"/>
  <w:defaultTabStop w:val="720"/>
  <w:autoHyphenation/>
  <w:consecutiveHyphenLimit w:val="6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27FBD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2F32"/>
    <w:rsid w:val="00042F68"/>
    <w:rsid w:val="000448FC"/>
    <w:rsid w:val="00044994"/>
    <w:rsid w:val="00046182"/>
    <w:rsid w:val="00047CF1"/>
    <w:rsid w:val="00050117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77A3"/>
    <w:rsid w:val="000C7F6D"/>
    <w:rsid w:val="000D1BA7"/>
    <w:rsid w:val="000D3124"/>
    <w:rsid w:val="000D4486"/>
    <w:rsid w:val="000D4CA8"/>
    <w:rsid w:val="000D73BE"/>
    <w:rsid w:val="000E291A"/>
    <w:rsid w:val="000E35E1"/>
    <w:rsid w:val="000E3654"/>
    <w:rsid w:val="000E3F83"/>
    <w:rsid w:val="000E52BC"/>
    <w:rsid w:val="000E7F51"/>
    <w:rsid w:val="000F0856"/>
    <w:rsid w:val="000F3B16"/>
    <w:rsid w:val="000F4321"/>
    <w:rsid w:val="000F7837"/>
    <w:rsid w:val="00100F16"/>
    <w:rsid w:val="001023A8"/>
    <w:rsid w:val="001026DD"/>
    <w:rsid w:val="0010376C"/>
    <w:rsid w:val="00103953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18FD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63AF"/>
    <w:rsid w:val="00146D51"/>
    <w:rsid w:val="001470A7"/>
    <w:rsid w:val="00147A91"/>
    <w:rsid w:val="0015004A"/>
    <w:rsid w:val="0015383F"/>
    <w:rsid w:val="00157201"/>
    <w:rsid w:val="0016022C"/>
    <w:rsid w:val="00160B30"/>
    <w:rsid w:val="00162676"/>
    <w:rsid w:val="00162FDE"/>
    <w:rsid w:val="00165C64"/>
    <w:rsid w:val="00165DAC"/>
    <w:rsid w:val="00166A14"/>
    <w:rsid w:val="00167AA8"/>
    <w:rsid w:val="00170327"/>
    <w:rsid w:val="00171561"/>
    <w:rsid w:val="00171972"/>
    <w:rsid w:val="001727CA"/>
    <w:rsid w:val="00176AB3"/>
    <w:rsid w:val="00177976"/>
    <w:rsid w:val="001801B0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58C8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365D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3F6"/>
    <w:rsid w:val="001D2627"/>
    <w:rsid w:val="001D3B81"/>
    <w:rsid w:val="001D553A"/>
    <w:rsid w:val="001D7B31"/>
    <w:rsid w:val="001E1672"/>
    <w:rsid w:val="001E6117"/>
    <w:rsid w:val="001E65A7"/>
    <w:rsid w:val="001E7DBC"/>
    <w:rsid w:val="001F097B"/>
    <w:rsid w:val="001F2A12"/>
    <w:rsid w:val="001F50C2"/>
    <w:rsid w:val="001F53DC"/>
    <w:rsid w:val="001F6432"/>
    <w:rsid w:val="001F6479"/>
    <w:rsid w:val="001F7454"/>
    <w:rsid w:val="00201283"/>
    <w:rsid w:val="00201B08"/>
    <w:rsid w:val="0020373F"/>
    <w:rsid w:val="002049B8"/>
    <w:rsid w:val="0020762E"/>
    <w:rsid w:val="00207F47"/>
    <w:rsid w:val="0021017F"/>
    <w:rsid w:val="00211856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2BA7"/>
    <w:rsid w:val="0026355A"/>
    <w:rsid w:val="00263B72"/>
    <w:rsid w:val="00263E64"/>
    <w:rsid w:val="00264046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6840"/>
    <w:rsid w:val="0027728F"/>
    <w:rsid w:val="002800C3"/>
    <w:rsid w:val="00281224"/>
    <w:rsid w:val="00281755"/>
    <w:rsid w:val="00291C88"/>
    <w:rsid w:val="00291D4B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4167"/>
    <w:rsid w:val="002A5F17"/>
    <w:rsid w:val="002A6131"/>
    <w:rsid w:val="002B39AA"/>
    <w:rsid w:val="002B7009"/>
    <w:rsid w:val="002B79D3"/>
    <w:rsid w:val="002B7FE1"/>
    <w:rsid w:val="002C0249"/>
    <w:rsid w:val="002C0CB9"/>
    <w:rsid w:val="002C1EC8"/>
    <w:rsid w:val="002C38CE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2B83"/>
    <w:rsid w:val="002E36B4"/>
    <w:rsid w:val="002E4F19"/>
    <w:rsid w:val="002E5927"/>
    <w:rsid w:val="002F0B62"/>
    <w:rsid w:val="002F1D74"/>
    <w:rsid w:val="002F323C"/>
    <w:rsid w:val="002F440D"/>
    <w:rsid w:val="002F575E"/>
    <w:rsid w:val="002F5BE4"/>
    <w:rsid w:val="002F5FBC"/>
    <w:rsid w:val="002F6139"/>
    <w:rsid w:val="002F7467"/>
    <w:rsid w:val="0030051D"/>
    <w:rsid w:val="00300524"/>
    <w:rsid w:val="00300CD0"/>
    <w:rsid w:val="00301013"/>
    <w:rsid w:val="00301BC5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5F2B"/>
    <w:rsid w:val="00326E69"/>
    <w:rsid w:val="0032753E"/>
    <w:rsid w:val="00330C7C"/>
    <w:rsid w:val="0033275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3BD9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7391"/>
    <w:rsid w:val="003600DF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3B0B"/>
    <w:rsid w:val="00374C34"/>
    <w:rsid w:val="00375479"/>
    <w:rsid w:val="00376269"/>
    <w:rsid w:val="00381ADC"/>
    <w:rsid w:val="00382AA3"/>
    <w:rsid w:val="00382AE9"/>
    <w:rsid w:val="00382EAA"/>
    <w:rsid w:val="0038308E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96DB3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7142"/>
    <w:rsid w:val="003C772D"/>
    <w:rsid w:val="003C77DF"/>
    <w:rsid w:val="003C7AFB"/>
    <w:rsid w:val="003D1EAB"/>
    <w:rsid w:val="003D23C6"/>
    <w:rsid w:val="003D3C2C"/>
    <w:rsid w:val="003D3EEE"/>
    <w:rsid w:val="003D48CE"/>
    <w:rsid w:val="003D4BFB"/>
    <w:rsid w:val="003D6B7A"/>
    <w:rsid w:val="003E0F48"/>
    <w:rsid w:val="003E3E25"/>
    <w:rsid w:val="003E4EA3"/>
    <w:rsid w:val="003E5292"/>
    <w:rsid w:val="003E5AFA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843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20E06"/>
    <w:rsid w:val="0042112D"/>
    <w:rsid w:val="004212F6"/>
    <w:rsid w:val="00421DF2"/>
    <w:rsid w:val="004262E6"/>
    <w:rsid w:val="0043288F"/>
    <w:rsid w:val="00433CCE"/>
    <w:rsid w:val="00435123"/>
    <w:rsid w:val="0043521F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36CD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28A2"/>
    <w:rsid w:val="00482EB7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0233"/>
    <w:rsid w:val="004A1D3D"/>
    <w:rsid w:val="004A1F1F"/>
    <w:rsid w:val="004A2047"/>
    <w:rsid w:val="004A216C"/>
    <w:rsid w:val="004A3300"/>
    <w:rsid w:val="004A4205"/>
    <w:rsid w:val="004A5075"/>
    <w:rsid w:val="004A5E80"/>
    <w:rsid w:val="004B1435"/>
    <w:rsid w:val="004B17CC"/>
    <w:rsid w:val="004B73FF"/>
    <w:rsid w:val="004C1CF0"/>
    <w:rsid w:val="004C1DDC"/>
    <w:rsid w:val="004C2B70"/>
    <w:rsid w:val="004C2ECA"/>
    <w:rsid w:val="004C4885"/>
    <w:rsid w:val="004C6546"/>
    <w:rsid w:val="004C6E13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3F0A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5014B4"/>
    <w:rsid w:val="00502309"/>
    <w:rsid w:val="005035DE"/>
    <w:rsid w:val="0050398D"/>
    <w:rsid w:val="00503EDB"/>
    <w:rsid w:val="00504FA8"/>
    <w:rsid w:val="005068B4"/>
    <w:rsid w:val="00511B01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223"/>
    <w:rsid w:val="005276B2"/>
    <w:rsid w:val="0053280E"/>
    <w:rsid w:val="005331C7"/>
    <w:rsid w:val="005339A9"/>
    <w:rsid w:val="005348FF"/>
    <w:rsid w:val="00535C99"/>
    <w:rsid w:val="005378BF"/>
    <w:rsid w:val="005401AE"/>
    <w:rsid w:val="00541172"/>
    <w:rsid w:val="0054179B"/>
    <w:rsid w:val="005442E6"/>
    <w:rsid w:val="0054530C"/>
    <w:rsid w:val="0054564B"/>
    <w:rsid w:val="005474E8"/>
    <w:rsid w:val="0055191C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7A73"/>
    <w:rsid w:val="00570782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39EA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5A2D"/>
    <w:rsid w:val="005968B3"/>
    <w:rsid w:val="00597527"/>
    <w:rsid w:val="00597B4E"/>
    <w:rsid w:val="005A1EEE"/>
    <w:rsid w:val="005A2942"/>
    <w:rsid w:val="005A3549"/>
    <w:rsid w:val="005A6406"/>
    <w:rsid w:val="005A6D7C"/>
    <w:rsid w:val="005A73E8"/>
    <w:rsid w:val="005B15D0"/>
    <w:rsid w:val="005B196D"/>
    <w:rsid w:val="005B1DFF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11CA"/>
    <w:rsid w:val="005D4D20"/>
    <w:rsid w:val="005D5DFA"/>
    <w:rsid w:val="005D5F80"/>
    <w:rsid w:val="005D6265"/>
    <w:rsid w:val="005E1EF4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6E8"/>
    <w:rsid w:val="006122BE"/>
    <w:rsid w:val="006135FA"/>
    <w:rsid w:val="006140A2"/>
    <w:rsid w:val="006141B8"/>
    <w:rsid w:val="00614E01"/>
    <w:rsid w:val="00614E2C"/>
    <w:rsid w:val="00615E46"/>
    <w:rsid w:val="006172A1"/>
    <w:rsid w:val="00623624"/>
    <w:rsid w:val="00623670"/>
    <w:rsid w:val="00624133"/>
    <w:rsid w:val="00625A92"/>
    <w:rsid w:val="00625EA9"/>
    <w:rsid w:val="00625F5B"/>
    <w:rsid w:val="00626466"/>
    <w:rsid w:val="00626C86"/>
    <w:rsid w:val="006300E0"/>
    <w:rsid w:val="006305D3"/>
    <w:rsid w:val="00632249"/>
    <w:rsid w:val="00632299"/>
    <w:rsid w:val="006326B6"/>
    <w:rsid w:val="00633F44"/>
    <w:rsid w:val="00634ECF"/>
    <w:rsid w:val="006351A0"/>
    <w:rsid w:val="0064300B"/>
    <w:rsid w:val="006450B2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625B"/>
    <w:rsid w:val="006677CA"/>
    <w:rsid w:val="0067109D"/>
    <w:rsid w:val="00671D05"/>
    <w:rsid w:val="00672E3B"/>
    <w:rsid w:val="006752C1"/>
    <w:rsid w:val="00675579"/>
    <w:rsid w:val="006762BB"/>
    <w:rsid w:val="00677832"/>
    <w:rsid w:val="006804C9"/>
    <w:rsid w:val="00681A49"/>
    <w:rsid w:val="00682E49"/>
    <w:rsid w:val="00683760"/>
    <w:rsid w:val="006867AB"/>
    <w:rsid w:val="00686FF5"/>
    <w:rsid w:val="00693D59"/>
    <w:rsid w:val="00695234"/>
    <w:rsid w:val="00696207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37AC"/>
    <w:rsid w:val="006B3800"/>
    <w:rsid w:val="006B4EA7"/>
    <w:rsid w:val="006B5A13"/>
    <w:rsid w:val="006C3128"/>
    <w:rsid w:val="006C37D8"/>
    <w:rsid w:val="006C3A1D"/>
    <w:rsid w:val="006C3C36"/>
    <w:rsid w:val="006C3DDB"/>
    <w:rsid w:val="006C4590"/>
    <w:rsid w:val="006C5AE3"/>
    <w:rsid w:val="006C69BC"/>
    <w:rsid w:val="006C6D34"/>
    <w:rsid w:val="006C6FE0"/>
    <w:rsid w:val="006D1C47"/>
    <w:rsid w:val="006D26EF"/>
    <w:rsid w:val="006D32D2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EB0"/>
    <w:rsid w:val="006F59D7"/>
    <w:rsid w:val="00700B2B"/>
    <w:rsid w:val="007024E2"/>
    <w:rsid w:val="00703255"/>
    <w:rsid w:val="007051A2"/>
    <w:rsid w:val="00706DEE"/>
    <w:rsid w:val="0071093A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AD2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74CE"/>
    <w:rsid w:val="00747B8A"/>
    <w:rsid w:val="00750613"/>
    <w:rsid w:val="007516C4"/>
    <w:rsid w:val="00751CBF"/>
    <w:rsid w:val="00751D54"/>
    <w:rsid w:val="00753F54"/>
    <w:rsid w:val="007619CA"/>
    <w:rsid w:val="00761FD2"/>
    <w:rsid w:val="00764776"/>
    <w:rsid w:val="00764DF8"/>
    <w:rsid w:val="007654A3"/>
    <w:rsid w:val="0076687C"/>
    <w:rsid w:val="00766FF0"/>
    <w:rsid w:val="00775A94"/>
    <w:rsid w:val="00776A20"/>
    <w:rsid w:val="007776D4"/>
    <w:rsid w:val="00777F65"/>
    <w:rsid w:val="00782A70"/>
    <w:rsid w:val="00783024"/>
    <w:rsid w:val="007831F2"/>
    <w:rsid w:val="007844DC"/>
    <w:rsid w:val="00784A24"/>
    <w:rsid w:val="00785873"/>
    <w:rsid w:val="0078591E"/>
    <w:rsid w:val="00786E91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4C6"/>
    <w:rsid w:val="00796811"/>
    <w:rsid w:val="00797E77"/>
    <w:rsid w:val="007A1954"/>
    <w:rsid w:val="007A3DC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36E4"/>
    <w:rsid w:val="007D3A30"/>
    <w:rsid w:val="007D5AE8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602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2084A"/>
    <w:rsid w:val="00825581"/>
    <w:rsid w:val="00825C01"/>
    <w:rsid w:val="008260F8"/>
    <w:rsid w:val="0082632C"/>
    <w:rsid w:val="00827C42"/>
    <w:rsid w:val="008305DA"/>
    <w:rsid w:val="00830C3B"/>
    <w:rsid w:val="00831C3E"/>
    <w:rsid w:val="00832D4E"/>
    <w:rsid w:val="00832F8A"/>
    <w:rsid w:val="0083364E"/>
    <w:rsid w:val="00833C4C"/>
    <w:rsid w:val="008355DB"/>
    <w:rsid w:val="00837072"/>
    <w:rsid w:val="0084277B"/>
    <w:rsid w:val="00842A35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41C7"/>
    <w:rsid w:val="008950E3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143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CC7"/>
    <w:rsid w:val="00967FA6"/>
    <w:rsid w:val="00970CAF"/>
    <w:rsid w:val="00971AC6"/>
    <w:rsid w:val="0097215E"/>
    <w:rsid w:val="009723AF"/>
    <w:rsid w:val="00972674"/>
    <w:rsid w:val="0097498A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0E9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499E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584C"/>
    <w:rsid w:val="00A06065"/>
    <w:rsid w:val="00A07BFE"/>
    <w:rsid w:val="00A10D01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7F5"/>
    <w:rsid w:val="00A44CEB"/>
    <w:rsid w:val="00A4580C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3FC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87A32"/>
    <w:rsid w:val="00A901AD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51DB"/>
    <w:rsid w:val="00B060DF"/>
    <w:rsid w:val="00B06E29"/>
    <w:rsid w:val="00B06F97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602C"/>
    <w:rsid w:val="00B302A9"/>
    <w:rsid w:val="00B32FBB"/>
    <w:rsid w:val="00B33552"/>
    <w:rsid w:val="00B33DF3"/>
    <w:rsid w:val="00B34E96"/>
    <w:rsid w:val="00B359C5"/>
    <w:rsid w:val="00B35BB7"/>
    <w:rsid w:val="00B35CC8"/>
    <w:rsid w:val="00B403FE"/>
    <w:rsid w:val="00B42305"/>
    <w:rsid w:val="00B426F0"/>
    <w:rsid w:val="00B42828"/>
    <w:rsid w:val="00B42ABD"/>
    <w:rsid w:val="00B436A4"/>
    <w:rsid w:val="00B438D9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5D1F"/>
    <w:rsid w:val="00B57276"/>
    <w:rsid w:val="00B57E87"/>
    <w:rsid w:val="00B6067F"/>
    <w:rsid w:val="00B6190D"/>
    <w:rsid w:val="00B62D6F"/>
    <w:rsid w:val="00B644AC"/>
    <w:rsid w:val="00B6675B"/>
    <w:rsid w:val="00B66B44"/>
    <w:rsid w:val="00B7086C"/>
    <w:rsid w:val="00B71204"/>
    <w:rsid w:val="00B72744"/>
    <w:rsid w:val="00B728A7"/>
    <w:rsid w:val="00B72E28"/>
    <w:rsid w:val="00B73D11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5D69"/>
    <w:rsid w:val="00B969D2"/>
    <w:rsid w:val="00BA28E8"/>
    <w:rsid w:val="00BA2C2E"/>
    <w:rsid w:val="00BA3B5A"/>
    <w:rsid w:val="00BA4665"/>
    <w:rsid w:val="00BA502D"/>
    <w:rsid w:val="00BA5225"/>
    <w:rsid w:val="00BA6D26"/>
    <w:rsid w:val="00BB086E"/>
    <w:rsid w:val="00BB2105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C7A1B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BF7953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71A3"/>
    <w:rsid w:val="00C41308"/>
    <w:rsid w:val="00C41363"/>
    <w:rsid w:val="00C4577F"/>
    <w:rsid w:val="00C45D68"/>
    <w:rsid w:val="00C51E61"/>
    <w:rsid w:val="00C53F29"/>
    <w:rsid w:val="00C573EF"/>
    <w:rsid w:val="00C6081A"/>
    <w:rsid w:val="00C60BD0"/>
    <w:rsid w:val="00C611B6"/>
    <w:rsid w:val="00C62CCB"/>
    <w:rsid w:val="00C6300C"/>
    <w:rsid w:val="00C63941"/>
    <w:rsid w:val="00C65FEA"/>
    <w:rsid w:val="00C66608"/>
    <w:rsid w:val="00C700E0"/>
    <w:rsid w:val="00C713C3"/>
    <w:rsid w:val="00C73831"/>
    <w:rsid w:val="00C77058"/>
    <w:rsid w:val="00C7748B"/>
    <w:rsid w:val="00C77B05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22A8"/>
    <w:rsid w:val="00CB2C0C"/>
    <w:rsid w:val="00CB4A98"/>
    <w:rsid w:val="00CB5CE1"/>
    <w:rsid w:val="00CB6619"/>
    <w:rsid w:val="00CB6676"/>
    <w:rsid w:val="00CB7D1C"/>
    <w:rsid w:val="00CC0B4B"/>
    <w:rsid w:val="00CC2F70"/>
    <w:rsid w:val="00CC31A5"/>
    <w:rsid w:val="00CC5522"/>
    <w:rsid w:val="00CC5C50"/>
    <w:rsid w:val="00CC75DE"/>
    <w:rsid w:val="00CC7682"/>
    <w:rsid w:val="00CD0682"/>
    <w:rsid w:val="00CD0769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4D88"/>
    <w:rsid w:val="00D06304"/>
    <w:rsid w:val="00D06C13"/>
    <w:rsid w:val="00D11379"/>
    <w:rsid w:val="00D133E4"/>
    <w:rsid w:val="00D179E0"/>
    <w:rsid w:val="00D2091E"/>
    <w:rsid w:val="00D2237F"/>
    <w:rsid w:val="00D26083"/>
    <w:rsid w:val="00D314EE"/>
    <w:rsid w:val="00D31B1D"/>
    <w:rsid w:val="00D32D7C"/>
    <w:rsid w:val="00D35787"/>
    <w:rsid w:val="00D35D25"/>
    <w:rsid w:val="00D35EC0"/>
    <w:rsid w:val="00D37E0E"/>
    <w:rsid w:val="00D37F21"/>
    <w:rsid w:val="00D40707"/>
    <w:rsid w:val="00D411D8"/>
    <w:rsid w:val="00D41970"/>
    <w:rsid w:val="00D41FA2"/>
    <w:rsid w:val="00D468D7"/>
    <w:rsid w:val="00D473F5"/>
    <w:rsid w:val="00D509E6"/>
    <w:rsid w:val="00D521B6"/>
    <w:rsid w:val="00D536CD"/>
    <w:rsid w:val="00D53A97"/>
    <w:rsid w:val="00D57367"/>
    <w:rsid w:val="00D605D8"/>
    <w:rsid w:val="00D61B4E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215F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4F14"/>
    <w:rsid w:val="00DD7841"/>
    <w:rsid w:val="00DE0778"/>
    <w:rsid w:val="00DE08BD"/>
    <w:rsid w:val="00DE09CD"/>
    <w:rsid w:val="00DE12F0"/>
    <w:rsid w:val="00DE4426"/>
    <w:rsid w:val="00DE5BE3"/>
    <w:rsid w:val="00DE5C9E"/>
    <w:rsid w:val="00DE6651"/>
    <w:rsid w:val="00DE738A"/>
    <w:rsid w:val="00DF0A2B"/>
    <w:rsid w:val="00DF0A69"/>
    <w:rsid w:val="00DF10F5"/>
    <w:rsid w:val="00DF1E3F"/>
    <w:rsid w:val="00DF2F1F"/>
    <w:rsid w:val="00DF359B"/>
    <w:rsid w:val="00DF676A"/>
    <w:rsid w:val="00DF77B7"/>
    <w:rsid w:val="00DF77CB"/>
    <w:rsid w:val="00E00C5E"/>
    <w:rsid w:val="00E00C6D"/>
    <w:rsid w:val="00E01140"/>
    <w:rsid w:val="00E02867"/>
    <w:rsid w:val="00E0415C"/>
    <w:rsid w:val="00E044A9"/>
    <w:rsid w:val="00E050B5"/>
    <w:rsid w:val="00E0571D"/>
    <w:rsid w:val="00E07121"/>
    <w:rsid w:val="00E07132"/>
    <w:rsid w:val="00E075D7"/>
    <w:rsid w:val="00E102CF"/>
    <w:rsid w:val="00E11CC7"/>
    <w:rsid w:val="00E12B6F"/>
    <w:rsid w:val="00E158D7"/>
    <w:rsid w:val="00E16728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0CE7"/>
    <w:rsid w:val="00E4207D"/>
    <w:rsid w:val="00E4231B"/>
    <w:rsid w:val="00E427EB"/>
    <w:rsid w:val="00E45BB1"/>
    <w:rsid w:val="00E50AE6"/>
    <w:rsid w:val="00E51A9A"/>
    <w:rsid w:val="00E5279C"/>
    <w:rsid w:val="00E6318B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69EB"/>
    <w:rsid w:val="00E86A58"/>
    <w:rsid w:val="00E87529"/>
    <w:rsid w:val="00E87AFD"/>
    <w:rsid w:val="00E911A7"/>
    <w:rsid w:val="00E919FB"/>
    <w:rsid w:val="00E93141"/>
    <w:rsid w:val="00E93539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6933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2ACB"/>
    <w:rsid w:val="00ED2BE5"/>
    <w:rsid w:val="00ED337F"/>
    <w:rsid w:val="00ED361F"/>
    <w:rsid w:val="00ED3703"/>
    <w:rsid w:val="00ED75BB"/>
    <w:rsid w:val="00ED7894"/>
    <w:rsid w:val="00ED7D5F"/>
    <w:rsid w:val="00EE3638"/>
    <w:rsid w:val="00EE36E2"/>
    <w:rsid w:val="00EE3F11"/>
    <w:rsid w:val="00EE5699"/>
    <w:rsid w:val="00EE5979"/>
    <w:rsid w:val="00EE5C1B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2276"/>
    <w:rsid w:val="00F12F0C"/>
    <w:rsid w:val="00F17B79"/>
    <w:rsid w:val="00F17DB2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305B0"/>
    <w:rsid w:val="00F30BC2"/>
    <w:rsid w:val="00F311EC"/>
    <w:rsid w:val="00F32D23"/>
    <w:rsid w:val="00F33912"/>
    <w:rsid w:val="00F3422A"/>
    <w:rsid w:val="00F35075"/>
    <w:rsid w:val="00F3588C"/>
    <w:rsid w:val="00F36E81"/>
    <w:rsid w:val="00F40EA8"/>
    <w:rsid w:val="00F43A61"/>
    <w:rsid w:val="00F43D3A"/>
    <w:rsid w:val="00F44A34"/>
    <w:rsid w:val="00F46844"/>
    <w:rsid w:val="00F47E63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24E3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0A3"/>
    <w:rsid w:val="00F85E25"/>
    <w:rsid w:val="00F86AE8"/>
    <w:rsid w:val="00F91015"/>
    <w:rsid w:val="00F91663"/>
    <w:rsid w:val="00F9196D"/>
    <w:rsid w:val="00F9398F"/>
    <w:rsid w:val="00F93D52"/>
    <w:rsid w:val="00F94B22"/>
    <w:rsid w:val="00F96DE2"/>
    <w:rsid w:val="00F975AE"/>
    <w:rsid w:val="00F97BDA"/>
    <w:rsid w:val="00FA1C56"/>
    <w:rsid w:val="00FA3AEF"/>
    <w:rsid w:val="00FA4070"/>
    <w:rsid w:val="00FA4706"/>
    <w:rsid w:val="00FA49C3"/>
    <w:rsid w:val="00FA67C6"/>
    <w:rsid w:val="00FB152F"/>
    <w:rsid w:val="00FB3303"/>
    <w:rsid w:val="00FB3FB0"/>
    <w:rsid w:val="00FB470C"/>
    <w:rsid w:val="00FB584C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31EE"/>
    <w:rsid w:val="00FE4303"/>
    <w:rsid w:val="00FE76A4"/>
    <w:rsid w:val="00FF02A3"/>
    <w:rsid w:val="00FF0573"/>
    <w:rsid w:val="00FF0597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endnote text" w:uiPriority="0"/>
    <w:lsdException w:name="List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Indent 3" w:uiPriority="0"/>
    <w:lsdException w:name="Strong" w:semiHidden="0" w:uiPriority="22" w:unhideWhenUsed="0" w:qFormat="1"/>
    <w:lsdException w:name="Emphasis" w:semiHidden="0" w:unhideWhenUsed="0" w:qFormat="1"/>
    <w:lsdException w:name="HTML Preformatted" w:uiPriority="0"/>
    <w:lsdException w:name="Table Grid" w:semiHidden="0" w:uiPriority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99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ConsNormal">
    <w:name w:val="ConsNormal"/>
    <w:rsid w:val="00FF059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S8">
    <w:name w:val="S_Обычный Знак Знак"/>
    <w:basedOn w:val="a"/>
    <w:rsid w:val="00FF0597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afff0">
    <w:name w:val="Знак Знак Знак Знак"/>
    <w:basedOn w:val="a"/>
    <w:rsid w:val="00FF0597"/>
    <w:pPr>
      <w:ind w:firstLine="0"/>
      <w:jc w:val="left"/>
    </w:pPr>
    <w:rPr>
      <w:rFonts w:ascii="Verdana" w:hAnsi="Verdana" w:cs="Verdana"/>
      <w:sz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7AA99E-5BFE-40D2-AA89-64A96BA11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27</Pages>
  <Words>7316</Words>
  <Characters>41705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48924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2014-09-12T08:18:00Z</cp:lastPrinted>
  <dcterms:created xsi:type="dcterms:W3CDTF">2014-09-18T09:32:00Z</dcterms:created>
  <dcterms:modified xsi:type="dcterms:W3CDTF">2014-09-18T09:32:00Z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